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3" w:rsidRDefault="00E57083" w:rsidP="00E57083">
      <w:pPr>
        <w:rPr>
          <w:rFonts w:cs="AF_Jeddah"/>
          <w:sz w:val="40"/>
          <w:szCs w:val="40"/>
          <w:rtl/>
          <w:lang w:bidi="ar-EG"/>
        </w:rPr>
      </w:pPr>
      <w:r>
        <w:rPr>
          <w:rFonts w:cs="AF_Jeddah" w:hint="cs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-571500</wp:posOffset>
            </wp:positionV>
            <wp:extent cx="1668780" cy="1006475"/>
            <wp:effectExtent l="0" t="0" r="7620" b="317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4148" w:type="dxa"/>
        <w:tblInd w:w="-658" w:type="dxa"/>
        <w:tblLayout w:type="fixed"/>
        <w:tblLook w:val="0000" w:firstRow="0" w:lastRow="0" w:firstColumn="0" w:lastColumn="0" w:noHBand="0" w:noVBand="0"/>
      </w:tblPr>
      <w:tblGrid>
        <w:gridCol w:w="4148"/>
      </w:tblGrid>
      <w:tr w:rsidR="00E57083" w:rsidTr="006B2E0F">
        <w:tc>
          <w:tcPr>
            <w:tcW w:w="4148" w:type="dxa"/>
          </w:tcPr>
          <w:p w:rsidR="00E57083" w:rsidRPr="00657579" w:rsidRDefault="00E57083" w:rsidP="006B2E0F">
            <w:pPr>
              <w:pStyle w:val="Subtitle"/>
              <w:rPr>
                <w:rFonts w:cs="MCS Taybah S_U normal."/>
                <w:color w:val="000000"/>
                <w:sz w:val="26"/>
                <w:szCs w:val="32"/>
                <w:rtl/>
              </w:rPr>
            </w:pPr>
            <w:r w:rsidRPr="00657579">
              <w:rPr>
                <w:rFonts w:cs="MCS Taybah S_U normal."/>
                <w:color w:val="000000"/>
                <w:sz w:val="26"/>
                <w:szCs w:val="32"/>
                <w:rtl/>
              </w:rPr>
              <w:tab/>
            </w:r>
          </w:p>
          <w:p w:rsidR="00E57083" w:rsidRPr="00657579" w:rsidRDefault="00E57083" w:rsidP="006B2E0F">
            <w:pPr>
              <w:pStyle w:val="Subtitle"/>
              <w:rPr>
                <w:rFonts w:cs="MCS Taybah S_U normal."/>
                <w:color w:val="000000"/>
                <w:sz w:val="26"/>
                <w:szCs w:val="32"/>
                <w:rtl/>
              </w:rPr>
            </w:pPr>
            <w:r w:rsidRPr="00657579">
              <w:rPr>
                <w:rFonts w:cs="MCS Taybah S_U normal."/>
                <w:color w:val="000000"/>
                <w:sz w:val="26"/>
                <w:szCs w:val="32"/>
                <w:rtl/>
              </w:rPr>
              <w:t>كلية التربية الرياضية للبنين</w:t>
            </w:r>
          </w:p>
          <w:p w:rsidR="00E57083" w:rsidRPr="00657579" w:rsidRDefault="00E57083" w:rsidP="006B2E0F">
            <w:pPr>
              <w:pStyle w:val="Subtitle"/>
              <w:rPr>
                <w:rFonts w:cs="MCS Taybah S_U normal."/>
                <w:color w:val="000000"/>
                <w:sz w:val="26"/>
                <w:szCs w:val="32"/>
                <w:rtl/>
              </w:rPr>
            </w:pPr>
            <w:r w:rsidRPr="00657579">
              <w:rPr>
                <w:rFonts w:cs="MCS Taybah S_U normal." w:hint="cs"/>
                <w:color w:val="000000"/>
                <w:sz w:val="26"/>
                <w:szCs w:val="32"/>
                <w:rtl/>
              </w:rPr>
              <w:t xml:space="preserve">قسم نظريات وتطبيقات رياضات المنازلات  </w:t>
            </w:r>
          </w:p>
        </w:tc>
      </w:tr>
    </w:tbl>
    <w:p w:rsidR="00E57083" w:rsidRPr="00563FE5" w:rsidRDefault="00563FE5" w:rsidP="00E57083">
      <w:pPr>
        <w:tabs>
          <w:tab w:val="left" w:pos="1376"/>
          <w:tab w:val="center" w:pos="4153"/>
        </w:tabs>
        <w:jc w:val="center"/>
        <w:rPr>
          <w:rFonts w:cs="AGA Aladdin Regular"/>
          <w:b/>
          <w:bCs/>
          <w:sz w:val="40"/>
          <w:szCs w:val="40"/>
          <w:rtl/>
          <w:lang w:bidi="ar-EG"/>
        </w:rPr>
      </w:pPr>
      <w:r w:rsidRPr="00563FE5">
        <w:rPr>
          <w:rFonts w:cs="AGA Aladdin Regular" w:hint="cs"/>
          <w:b/>
          <w:bCs/>
          <w:sz w:val="40"/>
          <w:szCs w:val="40"/>
          <w:rtl/>
          <w:lang w:bidi="ar-EG"/>
        </w:rPr>
        <w:t>ملخص البحث باللغة العربية</w:t>
      </w:r>
    </w:p>
    <w:p w:rsidR="00F972C0" w:rsidRPr="00523EF5" w:rsidRDefault="00F972C0" w:rsidP="00523EF5">
      <w:pPr>
        <w:tabs>
          <w:tab w:val="left" w:pos="1376"/>
        </w:tabs>
        <w:jc w:val="center"/>
        <w:rPr>
          <w:rFonts w:cs="MCS Jeddah S_U normal."/>
          <w:sz w:val="38"/>
          <w:szCs w:val="40"/>
          <w:rtl/>
          <w:lang w:bidi="ar-EG"/>
        </w:rPr>
      </w:pPr>
      <w:r w:rsidRPr="00523EF5">
        <w:rPr>
          <w:rFonts w:cs="MCS Jeddah S_U normal." w:hint="cs"/>
          <w:sz w:val="38"/>
          <w:szCs w:val="38"/>
          <w:rtl/>
          <w:lang w:bidi="ar-EG"/>
        </w:rPr>
        <w:t>برنامج تدريبي باستخدام بعض طرق التسهيلات العصبية العضلية للمستقبلات الح</w:t>
      </w:r>
      <w:r w:rsidR="005A1D0A">
        <w:rPr>
          <w:rFonts w:cs="MCS Jeddah S_U normal." w:hint="cs"/>
          <w:sz w:val="38"/>
          <w:szCs w:val="38"/>
          <w:rtl/>
          <w:lang w:bidi="ar-EG"/>
        </w:rPr>
        <w:t>سية و</w:t>
      </w:r>
      <w:r w:rsidR="00523EF5">
        <w:rPr>
          <w:rFonts w:cs="MCS Jeddah S_U normal." w:hint="cs"/>
          <w:sz w:val="38"/>
          <w:szCs w:val="38"/>
          <w:rtl/>
          <w:lang w:bidi="ar-EG"/>
        </w:rPr>
        <w:t>تأثيره علي المدي الحركي و</w:t>
      </w:r>
      <w:r w:rsidR="005A1D0A">
        <w:rPr>
          <w:rFonts w:cs="MCS Jeddah S_U normal." w:hint="cs"/>
          <w:sz w:val="38"/>
          <w:szCs w:val="38"/>
          <w:rtl/>
          <w:lang w:bidi="ar-EG"/>
        </w:rPr>
        <w:t>مستوي الأداء للاعبي القوس و</w:t>
      </w:r>
      <w:r w:rsidRPr="00523EF5">
        <w:rPr>
          <w:rFonts w:cs="MCS Jeddah S_U normal." w:hint="cs"/>
          <w:sz w:val="38"/>
          <w:szCs w:val="38"/>
          <w:rtl/>
          <w:lang w:bidi="ar-EG"/>
        </w:rPr>
        <w:t>السهم</w:t>
      </w:r>
    </w:p>
    <w:p w:rsidR="00F972C0" w:rsidRPr="007377EE" w:rsidRDefault="00F972C0" w:rsidP="00F972C0">
      <w:pPr>
        <w:tabs>
          <w:tab w:val="left" w:pos="1376"/>
        </w:tabs>
        <w:jc w:val="center"/>
        <w:rPr>
          <w:rFonts w:cs="PT Bold Broken"/>
          <w:b/>
          <w:bCs/>
          <w:sz w:val="32"/>
          <w:szCs w:val="34"/>
          <w:rtl/>
          <w:lang w:bidi="ar-EG"/>
        </w:rPr>
      </w:pPr>
    </w:p>
    <w:p w:rsidR="00F972C0" w:rsidRPr="00523EF5" w:rsidRDefault="00F972C0" w:rsidP="00F972C0">
      <w:pPr>
        <w:jc w:val="center"/>
        <w:rPr>
          <w:rFonts w:ascii="Simplified Arabic" w:hAnsi="Simplified Arabic" w:cs="AGA Aladdin Regular"/>
          <w:b/>
          <w:bCs/>
          <w:sz w:val="34"/>
          <w:szCs w:val="34"/>
          <w:rtl/>
          <w:lang w:bidi="ar-EG"/>
        </w:rPr>
      </w:pPr>
      <w:r w:rsidRPr="00523EF5">
        <w:rPr>
          <w:rFonts w:ascii="Simplified Arabic" w:hAnsi="Simplified Arabic" w:cs="AGA Aladdin Regular"/>
          <w:b/>
          <w:bCs/>
          <w:sz w:val="34"/>
          <w:szCs w:val="34"/>
          <w:rtl/>
          <w:lang w:bidi="ar-EG"/>
        </w:rPr>
        <w:t>بحث مقدم ضمن متطلبات الحصول على درجة الماجستير في التربية الرياضية</w:t>
      </w:r>
    </w:p>
    <w:p w:rsidR="00F972C0" w:rsidRDefault="00F972C0" w:rsidP="00F972C0">
      <w:pPr>
        <w:jc w:val="center"/>
        <w:rPr>
          <w:rtl/>
          <w:lang w:bidi="ar-EG"/>
        </w:rPr>
      </w:pPr>
    </w:p>
    <w:p w:rsidR="00F972C0" w:rsidRDefault="00F972C0" w:rsidP="00F972C0">
      <w:pPr>
        <w:jc w:val="center"/>
        <w:rPr>
          <w:rFonts w:cs="MCS Taybah S_U normal."/>
          <w:sz w:val="36"/>
          <w:szCs w:val="36"/>
          <w:rtl/>
          <w:lang w:bidi="ar-EG"/>
        </w:rPr>
      </w:pPr>
    </w:p>
    <w:p w:rsidR="00F972C0" w:rsidRPr="00231FF1" w:rsidRDefault="00F972C0" w:rsidP="00F972C0">
      <w:pPr>
        <w:jc w:val="center"/>
        <w:rPr>
          <w:rFonts w:cs="MCS Taybah S_U normal."/>
          <w:sz w:val="36"/>
          <w:szCs w:val="36"/>
          <w:rtl/>
          <w:lang w:bidi="ar-EG"/>
        </w:rPr>
      </w:pPr>
      <w:r w:rsidRPr="00231FF1">
        <w:rPr>
          <w:rFonts w:cs="MCS Taybah S_U normal." w:hint="cs"/>
          <w:sz w:val="36"/>
          <w:szCs w:val="36"/>
          <w:rtl/>
          <w:lang w:bidi="ar-EG"/>
        </w:rPr>
        <w:t>اعداد</w:t>
      </w:r>
    </w:p>
    <w:p w:rsidR="00F972C0" w:rsidRPr="00231FF1" w:rsidRDefault="00F972C0" w:rsidP="00F972C0">
      <w:pPr>
        <w:jc w:val="center"/>
        <w:rPr>
          <w:rFonts w:cs="MCS Taybah S_U normal."/>
          <w:sz w:val="36"/>
          <w:szCs w:val="36"/>
          <w:rtl/>
          <w:lang w:bidi="ar-EG"/>
        </w:rPr>
      </w:pPr>
      <w:r>
        <w:rPr>
          <w:rFonts w:cs="MCS Taybah S_U normal." w:hint="cs"/>
          <w:sz w:val="36"/>
          <w:szCs w:val="36"/>
          <w:rtl/>
          <w:lang w:bidi="ar-EG"/>
        </w:rPr>
        <w:t>أح</w:t>
      </w:r>
      <w:r w:rsidR="00523EF5">
        <w:rPr>
          <w:rFonts w:cs="MCS Taybah S_U normal." w:hint="cs"/>
          <w:sz w:val="36"/>
          <w:szCs w:val="36"/>
          <w:rtl/>
          <w:lang w:bidi="ar-EG"/>
        </w:rPr>
        <w:t>ــ</w:t>
      </w:r>
      <w:r>
        <w:rPr>
          <w:rFonts w:cs="MCS Taybah S_U normal." w:hint="cs"/>
          <w:sz w:val="36"/>
          <w:szCs w:val="36"/>
          <w:rtl/>
          <w:lang w:bidi="ar-EG"/>
        </w:rPr>
        <w:t>م</w:t>
      </w:r>
      <w:r w:rsidR="00523EF5">
        <w:rPr>
          <w:rFonts w:cs="MCS Taybah S_U normal." w:hint="cs"/>
          <w:sz w:val="36"/>
          <w:szCs w:val="36"/>
          <w:rtl/>
          <w:lang w:bidi="ar-EG"/>
        </w:rPr>
        <w:t>ـــ</w:t>
      </w:r>
      <w:r>
        <w:rPr>
          <w:rFonts w:cs="MCS Taybah S_U normal." w:hint="cs"/>
          <w:sz w:val="36"/>
          <w:szCs w:val="36"/>
          <w:rtl/>
          <w:lang w:bidi="ar-EG"/>
        </w:rPr>
        <w:t>د ح</w:t>
      </w:r>
      <w:r w:rsidR="00523EF5">
        <w:rPr>
          <w:rFonts w:cs="MCS Taybah S_U normal." w:hint="cs"/>
          <w:sz w:val="36"/>
          <w:szCs w:val="36"/>
          <w:rtl/>
          <w:lang w:bidi="ar-EG"/>
        </w:rPr>
        <w:t>ــ</w:t>
      </w:r>
      <w:r>
        <w:rPr>
          <w:rFonts w:cs="MCS Taybah S_U normal." w:hint="cs"/>
          <w:sz w:val="36"/>
          <w:szCs w:val="36"/>
          <w:rtl/>
          <w:lang w:bidi="ar-EG"/>
        </w:rPr>
        <w:t>م</w:t>
      </w:r>
      <w:r w:rsidR="00523EF5">
        <w:rPr>
          <w:rFonts w:cs="MCS Taybah S_U normal." w:hint="cs"/>
          <w:sz w:val="36"/>
          <w:szCs w:val="36"/>
          <w:rtl/>
          <w:lang w:bidi="ar-EG"/>
        </w:rPr>
        <w:t>ـــ</w:t>
      </w:r>
      <w:r>
        <w:rPr>
          <w:rFonts w:cs="MCS Taybah S_U normal." w:hint="cs"/>
          <w:sz w:val="36"/>
          <w:szCs w:val="36"/>
          <w:rtl/>
          <w:lang w:bidi="ar-EG"/>
        </w:rPr>
        <w:t>دي مح</w:t>
      </w:r>
      <w:r w:rsidR="00523EF5">
        <w:rPr>
          <w:rFonts w:cs="MCS Taybah S_U normal." w:hint="cs"/>
          <w:sz w:val="36"/>
          <w:szCs w:val="36"/>
          <w:rtl/>
          <w:lang w:bidi="ar-EG"/>
        </w:rPr>
        <w:t>ــ</w:t>
      </w:r>
      <w:r>
        <w:rPr>
          <w:rFonts w:cs="MCS Taybah S_U normal." w:hint="cs"/>
          <w:sz w:val="36"/>
          <w:szCs w:val="36"/>
          <w:rtl/>
          <w:lang w:bidi="ar-EG"/>
        </w:rPr>
        <w:t>م</w:t>
      </w:r>
      <w:r w:rsidR="00523EF5">
        <w:rPr>
          <w:rFonts w:cs="MCS Taybah S_U normal." w:hint="cs"/>
          <w:sz w:val="36"/>
          <w:szCs w:val="36"/>
          <w:rtl/>
          <w:lang w:bidi="ar-EG"/>
        </w:rPr>
        <w:t>ــ</w:t>
      </w:r>
      <w:r>
        <w:rPr>
          <w:rFonts w:cs="MCS Taybah S_U normal." w:hint="cs"/>
          <w:sz w:val="36"/>
          <w:szCs w:val="36"/>
          <w:rtl/>
          <w:lang w:bidi="ar-EG"/>
        </w:rPr>
        <w:t>د خض</w:t>
      </w:r>
      <w:r w:rsidR="00523EF5">
        <w:rPr>
          <w:rFonts w:cs="MCS Taybah S_U normal." w:hint="cs"/>
          <w:sz w:val="36"/>
          <w:szCs w:val="36"/>
          <w:rtl/>
          <w:lang w:bidi="ar-EG"/>
        </w:rPr>
        <w:t>ــــ</w:t>
      </w:r>
      <w:r>
        <w:rPr>
          <w:rFonts w:cs="MCS Taybah S_U normal." w:hint="cs"/>
          <w:sz w:val="36"/>
          <w:szCs w:val="36"/>
          <w:rtl/>
          <w:lang w:bidi="ar-EG"/>
        </w:rPr>
        <w:t>ر</w:t>
      </w:r>
    </w:p>
    <w:p w:rsidR="00F972C0" w:rsidRPr="00523EF5" w:rsidRDefault="00F972C0" w:rsidP="00F972C0">
      <w:pPr>
        <w:tabs>
          <w:tab w:val="left" w:pos="1376"/>
        </w:tabs>
        <w:jc w:val="center"/>
        <w:rPr>
          <w:rFonts w:cs="Sultan bold"/>
          <w:sz w:val="26"/>
          <w:szCs w:val="26"/>
          <w:rtl/>
          <w:lang w:bidi="ar-EG"/>
        </w:rPr>
      </w:pPr>
      <w:r w:rsidRPr="00523EF5">
        <w:rPr>
          <w:rFonts w:cs="Sultan bold" w:hint="cs"/>
          <w:sz w:val="26"/>
          <w:szCs w:val="26"/>
          <w:rtl/>
          <w:lang w:bidi="ar-EG"/>
        </w:rPr>
        <w:t xml:space="preserve">معيد بقسم نظريات وتطبيقات رياضات المنازلات  </w:t>
      </w:r>
    </w:p>
    <w:p w:rsidR="00F972C0" w:rsidRPr="00523EF5" w:rsidRDefault="00F972C0" w:rsidP="00F972C0">
      <w:pPr>
        <w:tabs>
          <w:tab w:val="left" w:pos="1376"/>
        </w:tabs>
        <w:jc w:val="center"/>
        <w:rPr>
          <w:rFonts w:cs="Sultan bold"/>
          <w:sz w:val="26"/>
          <w:szCs w:val="26"/>
          <w:rtl/>
          <w:lang w:bidi="ar-EG"/>
        </w:rPr>
      </w:pPr>
      <w:r w:rsidRPr="00523EF5">
        <w:rPr>
          <w:rFonts w:cs="Sultan bold" w:hint="cs"/>
          <w:sz w:val="26"/>
          <w:szCs w:val="26"/>
          <w:rtl/>
          <w:lang w:bidi="ar-EG"/>
        </w:rPr>
        <w:t>كلية التربية الرياضية للبنين</w:t>
      </w:r>
    </w:p>
    <w:p w:rsidR="00F972C0" w:rsidRPr="00523EF5" w:rsidRDefault="00F972C0" w:rsidP="00F972C0">
      <w:pPr>
        <w:tabs>
          <w:tab w:val="left" w:pos="1376"/>
        </w:tabs>
        <w:jc w:val="center"/>
        <w:rPr>
          <w:rFonts w:cs="Sultan bold"/>
          <w:sz w:val="26"/>
          <w:szCs w:val="26"/>
          <w:rtl/>
          <w:lang w:bidi="ar-EG"/>
        </w:rPr>
      </w:pPr>
      <w:r w:rsidRPr="00523EF5">
        <w:rPr>
          <w:rFonts w:cs="Sultan bold" w:hint="cs"/>
          <w:sz w:val="26"/>
          <w:szCs w:val="26"/>
          <w:rtl/>
          <w:lang w:bidi="ar-EG"/>
        </w:rPr>
        <w:t xml:space="preserve"> جامعة بنها</w:t>
      </w:r>
    </w:p>
    <w:p w:rsidR="00F972C0" w:rsidRDefault="00F972C0" w:rsidP="00F972C0">
      <w:pPr>
        <w:rPr>
          <w:rtl/>
          <w:lang w:bidi="ar-EG"/>
        </w:rPr>
      </w:pPr>
    </w:p>
    <w:p w:rsidR="00375523" w:rsidRDefault="00375523" w:rsidP="00A31DA4">
      <w:pPr>
        <w:tabs>
          <w:tab w:val="left" w:pos="1376"/>
        </w:tabs>
        <w:jc w:val="center"/>
        <w:rPr>
          <w:rFonts w:cs="PT Bold Heading"/>
          <w:sz w:val="28"/>
          <w:szCs w:val="28"/>
          <w:rtl/>
          <w:lang w:bidi="ar-EG"/>
        </w:rPr>
      </w:pPr>
    </w:p>
    <w:p w:rsidR="00A31DA4" w:rsidRDefault="00A31DA4" w:rsidP="00A31DA4">
      <w:pPr>
        <w:tabs>
          <w:tab w:val="left" w:pos="1376"/>
        </w:tabs>
        <w:jc w:val="center"/>
        <w:rPr>
          <w:rFonts w:cs="PT Bold Heading"/>
          <w:sz w:val="28"/>
          <w:szCs w:val="28"/>
          <w:rtl/>
          <w:lang w:bidi="ar-EG"/>
        </w:rPr>
      </w:pPr>
      <w:r w:rsidRPr="00231FF1">
        <w:rPr>
          <w:rFonts w:cs="PT Bold Heading" w:hint="cs"/>
          <w:sz w:val="28"/>
          <w:szCs w:val="28"/>
          <w:rtl/>
          <w:lang w:bidi="ar-EG"/>
        </w:rPr>
        <w:t>إشــــــراف</w:t>
      </w:r>
    </w:p>
    <w:p w:rsidR="00375523" w:rsidRDefault="00375523" w:rsidP="00A31DA4">
      <w:pPr>
        <w:tabs>
          <w:tab w:val="left" w:pos="1376"/>
        </w:tabs>
        <w:jc w:val="center"/>
        <w:rPr>
          <w:rFonts w:cs="PT Bold Heading"/>
          <w:sz w:val="28"/>
          <w:szCs w:val="28"/>
          <w:rtl/>
          <w:lang w:bidi="ar-EG"/>
        </w:rPr>
      </w:pPr>
    </w:p>
    <w:tbl>
      <w:tblPr>
        <w:bidiVisual/>
        <w:tblW w:w="9295" w:type="dxa"/>
        <w:jc w:val="center"/>
        <w:tblInd w:w="-1428" w:type="dxa"/>
        <w:tblLayout w:type="fixed"/>
        <w:tblLook w:val="01E0" w:firstRow="1" w:lastRow="1" w:firstColumn="1" w:lastColumn="1" w:noHBand="0" w:noVBand="0"/>
      </w:tblPr>
      <w:tblGrid>
        <w:gridCol w:w="2492"/>
        <w:gridCol w:w="1949"/>
        <w:gridCol w:w="406"/>
        <w:gridCol w:w="2028"/>
        <w:gridCol w:w="2420"/>
      </w:tblGrid>
      <w:tr w:rsidR="00A31DA4" w:rsidRPr="00E143B8" w:rsidTr="00461DFA">
        <w:trPr>
          <w:jc w:val="center"/>
        </w:trPr>
        <w:tc>
          <w:tcPr>
            <w:tcW w:w="2492" w:type="dxa"/>
          </w:tcPr>
          <w:p w:rsidR="00A31DA4" w:rsidRPr="00E143B8" w:rsidRDefault="00A31DA4" w:rsidP="00461DFA">
            <w:pPr>
              <w:ind w:right="252"/>
              <w:jc w:val="center"/>
              <w:rPr>
                <w:rFonts w:cs="MCS Taybah S_U normal."/>
                <w:sz w:val="32"/>
                <w:szCs w:val="32"/>
                <w:rtl/>
              </w:rPr>
            </w:pPr>
          </w:p>
        </w:tc>
        <w:tc>
          <w:tcPr>
            <w:tcW w:w="4383" w:type="dxa"/>
            <w:gridSpan w:val="3"/>
          </w:tcPr>
          <w:p w:rsidR="00A31DA4" w:rsidRPr="00375523" w:rsidRDefault="00A31DA4" w:rsidP="00461DFA">
            <w:pPr>
              <w:jc w:val="center"/>
              <w:rPr>
                <w:rFonts w:cs="MCS Taybah S_U normal."/>
                <w:sz w:val="36"/>
                <w:szCs w:val="36"/>
                <w:rtl/>
              </w:rPr>
            </w:pPr>
            <w:r w:rsidRPr="00375523">
              <w:rPr>
                <w:rFonts w:cs="MCS Taybah S_U normal." w:hint="cs"/>
                <w:sz w:val="36"/>
                <w:szCs w:val="36"/>
                <w:rtl/>
              </w:rPr>
              <w:t>دكتـــــور</w:t>
            </w:r>
          </w:p>
          <w:p w:rsidR="00A31DA4" w:rsidRPr="00E143B8" w:rsidRDefault="00A31DA4" w:rsidP="00375523">
            <w:pPr>
              <w:jc w:val="center"/>
              <w:rPr>
                <w:rFonts w:cs="MCS Taybah S_U normal."/>
                <w:sz w:val="36"/>
                <w:szCs w:val="36"/>
                <w:rtl/>
                <w:lang w:bidi="ar-EG"/>
              </w:rPr>
            </w:pPr>
            <w:r w:rsidRPr="00E143B8">
              <w:rPr>
                <w:rFonts w:cs="MCS Jeddah S_U normal." w:hint="cs"/>
                <w:sz w:val="30"/>
                <w:szCs w:val="30"/>
                <w:rtl/>
                <w:lang w:bidi="ar-EG"/>
              </w:rPr>
              <w:t xml:space="preserve"> </w:t>
            </w:r>
            <w:r w:rsidRPr="00375523">
              <w:rPr>
                <w:rFonts w:cs="MCS Jeddah S_U normal." w:hint="cs"/>
                <w:sz w:val="32"/>
                <w:szCs w:val="32"/>
                <w:rtl/>
                <w:lang w:bidi="ar-EG"/>
              </w:rPr>
              <w:t>أســــام</w:t>
            </w:r>
            <w:r w:rsidR="00375523">
              <w:rPr>
                <w:rFonts w:cs="MCS Jeddah S_U normal." w:hint="cs"/>
                <w:sz w:val="32"/>
                <w:szCs w:val="32"/>
                <w:rtl/>
                <w:lang w:bidi="ar-EG"/>
              </w:rPr>
              <w:t>ــــ</w:t>
            </w:r>
            <w:r w:rsidRPr="00375523">
              <w:rPr>
                <w:rFonts w:cs="MCS Jeddah S_U normal." w:hint="cs"/>
                <w:sz w:val="32"/>
                <w:szCs w:val="32"/>
                <w:rtl/>
                <w:lang w:bidi="ar-EG"/>
              </w:rPr>
              <w:t>ة صـــ</w:t>
            </w:r>
            <w:r w:rsidR="00375523">
              <w:rPr>
                <w:rFonts w:cs="MCS Jeddah S_U normal." w:hint="cs"/>
                <w:sz w:val="32"/>
                <w:szCs w:val="32"/>
                <w:rtl/>
                <w:lang w:bidi="ar-EG"/>
              </w:rPr>
              <w:t>ــ</w:t>
            </w:r>
            <w:r w:rsidRPr="00375523">
              <w:rPr>
                <w:rFonts w:cs="MCS Jeddah S_U normal." w:hint="cs"/>
                <w:sz w:val="32"/>
                <w:szCs w:val="32"/>
                <w:rtl/>
                <w:lang w:bidi="ar-EG"/>
              </w:rPr>
              <w:t>ـلاح فــ</w:t>
            </w:r>
            <w:r w:rsidR="00375523">
              <w:rPr>
                <w:rFonts w:cs="MCS Jeddah S_U normal." w:hint="cs"/>
                <w:sz w:val="32"/>
                <w:szCs w:val="32"/>
                <w:rtl/>
                <w:lang w:bidi="ar-EG"/>
              </w:rPr>
              <w:t>ــ</w:t>
            </w:r>
            <w:r w:rsidRPr="00375523">
              <w:rPr>
                <w:rFonts w:cs="MCS Jeddah S_U normal." w:hint="cs"/>
                <w:sz w:val="32"/>
                <w:szCs w:val="32"/>
                <w:rtl/>
                <w:lang w:bidi="ar-EG"/>
              </w:rPr>
              <w:t>ـــؤاد</w:t>
            </w:r>
          </w:p>
          <w:p w:rsidR="00A31DA4" w:rsidRPr="00375523" w:rsidRDefault="00A31DA4" w:rsidP="00461DFA">
            <w:pPr>
              <w:ind w:right="252"/>
              <w:jc w:val="center"/>
              <w:rPr>
                <w:rFonts w:cs="Sultan Medium"/>
                <w:sz w:val="32"/>
                <w:szCs w:val="32"/>
                <w:rtl/>
                <w:lang w:bidi="ar-EG"/>
              </w:rPr>
            </w:pP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>أستاذ المبـارزة  و</w:t>
            </w:r>
            <w:r w:rsidR="00375523">
              <w:rPr>
                <w:rFonts w:cs="Sultan Medium" w:hint="cs"/>
                <w:sz w:val="28"/>
                <w:szCs w:val="28"/>
                <w:rtl/>
                <w:lang w:bidi="ar-EG"/>
              </w:rPr>
              <w:t>و</w:t>
            </w: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>كيل الكلية لشئون الدراسات العليا والبحوث بكلية التربية الرياضية للبنين جامعة بنها</w:t>
            </w:r>
          </w:p>
        </w:tc>
        <w:tc>
          <w:tcPr>
            <w:tcW w:w="2420" w:type="dxa"/>
          </w:tcPr>
          <w:p w:rsidR="00A31DA4" w:rsidRPr="00E143B8" w:rsidRDefault="00A31DA4" w:rsidP="00461DFA">
            <w:pPr>
              <w:ind w:right="252"/>
              <w:jc w:val="center"/>
              <w:rPr>
                <w:rFonts w:cs="MCS Taybah S_U normal."/>
                <w:sz w:val="32"/>
                <w:szCs w:val="32"/>
                <w:rtl/>
              </w:rPr>
            </w:pPr>
          </w:p>
        </w:tc>
      </w:tr>
      <w:tr w:rsidR="00A31DA4" w:rsidRPr="00E143B8" w:rsidTr="00461DFA">
        <w:trPr>
          <w:jc w:val="center"/>
        </w:trPr>
        <w:tc>
          <w:tcPr>
            <w:tcW w:w="4441" w:type="dxa"/>
            <w:gridSpan w:val="2"/>
          </w:tcPr>
          <w:p w:rsidR="00A31DA4" w:rsidRPr="00375523" w:rsidRDefault="00A31DA4" w:rsidP="00461DFA">
            <w:pPr>
              <w:jc w:val="center"/>
              <w:rPr>
                <w:rFonts w:cs="MCS Taybah S_U normal."/>
                <w:sz w:val="36"/>
                <w:szCs w:val="36"/>
                <w:rtl/>
              </w:rPr>
            </w:pPr>
            <w:r w:rsidRPr="00375523">
              <w:rPr>
                <w:rFonts w:cs="MCS Taybah S_U normal." w:hint="cs"/>
                <w:sz w:val="36"/>
                <w:szCs w:val="36"/>
                <w:rtl/>
              </w:rPr>
              <w:t>دكتـــــور</w:t>
            </w:r>
          </w:p>
          <w:p w:rsidR="00A31DA4" w:rsidRPr="00375523" w:rsidRDefault="00A31DA4" w:rsidP="00461DFA">
            <w:pPr>
              <w:jc w:val="center"/>
              <w:rPr>
                <w:rFonts w:cs="MCS Jeddah S_U normal."/>
                <w:sz w:val="30"/>
                <w:szCs w:val="30"/>
                <w:rtl/>
                <w:lang w:bidi="ar-EG"/>
              </w:rPr>
            </w:pPr>
            <w:r w:rsidRP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وائ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ــــ</w:t>
            </w:r>
            <w:r w:rsidRP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ل م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</w:t>
            </w:r>
            <w:r w:rsidRP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ـب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</w:t>
            </w:r>
            <w:r w:rsidRP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روك إبـ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</w:t>
            </w:r>
            <w:r w:rsidRP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راه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</w:t>
            </w:r>
            <w:r w:rsidRP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ي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</w:t>
            </w:r>
            <w:r w:rsidRP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م</w:t>
            </w:r>
          </w:p>
          <w:p w:rsidR="00A31DA4" w:rsidRPr="00375523" w:rsidRDefault="00A31DA4" w:rsidP="00375523">
            <w:pPr>
              <w:tabs>
                <w:tab w:val="left" w:pos="1376"/>
              </w:tabs>
              <w:jc w:val="center"/>
              <w:rPr>
                <w:rFonts w:cs="Sultan Medium"/>
                <w:sz w:val="28"/>
                <w:szCs w:val="28"/>
                <w:rtl/>
                <w:lang w:bidi="ar-EG"/>
              </w:rPr>
            </w:pP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>مدرس بقسم نظريات وتطبيقات رياضات المنازلات  كلية التربية الرياضية للبنين</w:t>
            </w:r>
          </w:p>
          <w:p w:rsidR="00A31DA4" w:rsidRPr="00274191" w:rsidRDefault="00A31DA4" w:rsidP="00461DFA">
            <w:pPr>
              <w:ind w:right="252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 xml:space="preserve"> جامعة بنها</w:t>
            </w:r>
          </w:p>
        </w:tc>
        <w:tc>
          <w:tcPr>
            <w:tcW w:w="406" w:type="dxa"/>
          </w:tcPr>
          <w:p w:rsidR="00A31DA4" w:rsidRPr="00E143B8" w:rsidRDefault="00A31DA4" w:rsidP="00461DFA">
            <w:pPr>
              <w:ind w:right="252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448" w:type="dxa"/>
            <w:gridSpan w:val="2"/>
          </w:tcPr>
          <w:p w:rsidR="00A31DA4" w:rsidRPr="00375523" w:rsidRDefault="00A31DA4" w:rsidP="00461DFA">
            <w:pPr>
              <w:ind w:right="252"/>
              <w:jc w:val="center"/>
              <w:rPr>
                <w:rFonts w:cs="MCS Taybah S_U normal."/>
                <w:sz w:val="36"/>
                <w:szCs w:val="36"/>
                <w:rtl/>
              </w:rPr>
            </w:pPr>
            <w:r w:rsidRPr="00375523">
              <w:rPr>
                <w:rFonts w:cs="MCS Taybah S_U normal."/>
                <w:sz w:val="36"/>
                <w:szCs w:val="36"/>
                <w:rtl/>
              </w:rPr>
              <w:t>دكت</w:t>
            </w:r>
            <w:r w:rsidRPr="00375523">
              <w:rPr>
                <w:rFonts w:cs="MCS Taybah S_U normal." w:hint="cs"/>
                <w:sz w:val="36"/>
                <w:szCs w:val="36"/>
                <w:rtl/>
              </w:rPr>
              <w:t>ـــــ</w:t>
            </w:r>
            <w:r w:rsidRPr="00375523">
              <w:rPr>
                <w:rFonts w:cs="MCS Taybah S_U normal."/>
                <w:sz w:val="36"/>
                <w:szCs w:val="36"/>
                <w:rtl/>
              </w:rPr>
              <w:t xml:space="preserve">ور </w:t>
            </w:r>
          </w:p>
          <w:p w:rsidR="00A31DA4" w:rsidRPr="00E143B8" w:rsidRDefault="00A31DA4" w:rsidP="00461DFA">
            <w:pPr>
              <w:ind w:right="252"/>
              <w:jc w:val="center"/>
              <w:rPr>
                <w:rFonts w:cs="MCS Jeddah S_U normal."/>
                <w:sz w:val="30"/>
                <w:szCs w:val="30"/>
                <w:rtl/>
                <w:lang w:bidi="ar-EG"/>
              </w:rPr>
            </w:pPr>
            <w:r>
              <w:rPr>
                <w:rFonts w:cs="MCS Jeddah S_U normal." w:hint="cs"/>
                <w:sz w:val="30"/>
                <w:szCs w:val="30"/>
                <w:rtl/>
                <w:lang w:bidi="ar-EG"/>
              </w:rPr>
              <w:t>ت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ــــ</w:t>
            </w:r>
            <w:r>
              <w:rPr>
                <w:rFonts w:cs="MCS Jeddah S_U normal." w:hint="cs"/>
                <w:sz w:val="30"/>
                <w:szCs w:val="30"/>
                <w:rtl/>
                <w:lang w:bidi="ar-EG"/>
              </w:rPr>
              <w:t>ام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ــــــ</w:t>
            </w:r>
            <w:r>
              <w:rPr>
                <w:rFonts w:cs="MCS Jeddah S_U normal." w:hint="cs"/>
                <w:sz w:val="30"/>
                <w:szCs w:val="30"/>
                <w:rtl/>
                <w:lang w:bidi="ar-EG"/>
              </w:rPr>
              <w:t>ر ع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ــــ</w:t>
            </w:r>
            <w:r>
              <w:rPr>
                <w:rFonts w:cs="MCS Jeddah S_U normal." w:hint="cs"/>
                <w:sz w:val="30"/>
                <w:szCs w:val="30"/>
                <w:rtl/>
                <w:lang w:bidi="ar-EG"/>
              </w:rPr>
              <w:t>م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ــــــ</w:t>
            </w:r>
            <w:r>
              <w:rPr>
                <w:rFonts w:cs="MCS Jeddah S_U normal." w:hint="cs"/>
                <w:sz w:val="30"/>
                <w:szCs w:val="30"/>
                <w:rtl/>
                <w:lang w:bidi="ar-EG"/>
              </w:rPr>
              <w:t>اد دروي</w:t>
            </w:r>
            <w:r w:rsidR="00375523">
              <w:rPr>
                <w:rFonts w:cs="MCS Jeddah S_U normal." w:hint="cs"/>
                <w:sz w:val="30"/>
                <w:szCs w:val="30"/>
                <w:rtl/>
                <w:lang w:bidi="ar-EG"/>
              </w:rPr>
              <w:t>ــــ</w:t>
            </w:r>
            <w:r>
              <w:rPr>
                <w:rFonts w:cs="MCS Jeddah S_U normal." w:hint="cs"/>
                <w:sz w:val="30"/>
                <w:szCs w:val="30"/>
                <w:rtl/>
                <w:lang w:bidi="ar-EG"/>
              </w:rPr>
              <w:t>ش</w:t>
            </w:r>
          </w:p>
          <w:p w:rsidR="00A31DA4" w:rsidRPr="00375523" w:rsidRDefault="00A31DA4" w:rsidP="00375523">
            <w:pPr>
              <w:ind w:right="252"/>
              <w:jc w:val="center"/>
              <w:rPr>
                <w:rFonts w:cs="Sultan Medium"/>
                <w:sz w:val="28"/>
                <w:szCs w:val="28"/>
                <w:rtl/>
                <w:lang w:bidi="ar-EG"/>
              </w:rPr>
            </w:pP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>مدرس بقسم التدريب الرياضي وعل</w:t>
            </w:r>
            <w:r w:rsidR="00375523">
              <w:rPr>
                <w:rFonts w:cs="Sultan Medium" w:hint="cs"/>
                <w:sz w:val="28"/>
                <w:szCs w:val="28"/>
                <w:rtl/>
                <w:lang w:bidi="ar-EG"/>
              </w:rPr>
              <w:t>ـ</w:t>
            </w: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>وم الحركة</w:t>
            </w:r>
            <w:r w:rsidR="00375523">
              <w:rPr>
                <w:rFonts w:cs="Sultan Medium" w:hint="cs"/>
                <w:sz w:val="28"/>
                <w:szCs w:val="28"/>
                <w:rtl/>
                <w:lang w:bidi="ar-EG"/>
              </w:rPr>
              <w:t xml:space="preserve"> </w:t>
            </w: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>كلية التربية الرياضية للبنين</w:t>
            </w:r>
          </w:p>
          <w:p w:rsidR="00A31DA4" w:rsidRPr="00274191" w:rsidRDefault="00A31DA4" w:rsidP="00461DFA">
            <w:pPr>
              <w:ind w:right="252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75523">
              <w:rPr>
                <w:rFonts w:cs="Sultan Medium" w:hint="cs"/>
                <w:sz w:val="28"/>
                <w:szCs w:val="28"/>
                <w:rtl/>
                <w:lang w:bidi="ar-EG"/>
              </w:rPr>
              <w:t xml:space="preserve"> جامعة بنها</w:t>
            </w:r>
          </w:p>
        </w:tc>
      </w:tr>
    </w:tbl>
    <w:p w:rsidR="00375523" w:rsidRDefault="00375523" w:rsidP="00A31DA4">
      <w:pPr>
        <w:jc w:val="center"/>
        <w:rPr>
          <w:rFonts w:cs="MCS Taybah S_U normal."/>
          <w:sz w:val="38"/>
          <w:szCs w:val="38"/>
          <w:rtl/>
        </w:rPr>
      </w:pPr>
    </w:p>
    <w:p w:rsidR="00A31DA4" w:rsidRPr="002D2A14" w:rsidRDefault="00A31DA4" w:rsidP="00A31DA4">
      <w:pPr>
        <w:jc w:val="center"/>
        <w:rPr>
          <w:rFonts w:cs="MCS Taybah S_U normal."/>
          <w:sz w:val="38"/>
          <w:szCs w:val="38"/>
          <w:rtl/>
        </w:rPr>
      </w:pPr>
      <w:r w:rsidRPr="007A432E">
        <w:rPr>
          <w:rFonts w:cs="MCS Taybah S_U normal." w:hint="cs"/>
          <w:sz w:val="38"/>
          <w:szCs w:val="38"/>
          <w:rtl/>
        </w:rPr>
        <w:t xml:space="preserve">1437 </w:t>
      </w:r>
      <w:r w:rsidRPr="00274191">
        <w:rPr>
          <w:rFonts w:cs="MCS Taybah S_U normal." w:hint="cs"/>
          <w:sz w:val="38"/>
          <w:szCs w:val="38"/>
          <w:rtl/>
        </w:rPr>
        <w:t>هـ</w:t>
      </w:r>
      <w:r w:rsidRPr="007A432E">
        <w:rPr>
          <w:rFonts w:cs="MCS Taybah S_U normal."/>
          <w:sz w:val="38"/>
          <w:szCs w:val="38"/>
          <w:rtl/>
        </w:rPr>
        <w:t xml:space="preserve"> –</w:t>
      </w:r>
      <w:r w:rsidRPr="007A432E">
        <w:rPr>
          <w:rFonts w:cs="MCS Taybah S_U normal." w:hint="cs"/>
          <w:sz w:val="38"/>
          <w:szCs w:val="38"/>
          <w:rtl/>
        </w:rPr>
        <w:t xml:space="preserve"> 2016 م</w:t>
      </w:r>
    </w:p>
    <w:p w:rsidR="007C2769" w:rsidRDefault="007C2769" w:rsidP="006F76BD">
      <w:pPr>
        <w:jc w:val="lowKashida"/>
        <w:rPr>
          <w:rFonts w:cs="MCS Jeddah S_U normal."/>
          <w:sz w:val="32"/>
          <w:szCs w:val="32"/>
          <w:rtl/>
        </w:rPr>
      </w:pPr>
    </w:p>
    <w:p w:rsidR="005A1D0A" w:rsidRDefault="005A1D0A" w:rsidP="006F76BD">
      <w:pPr>
        <w:jc w:val="lowKashida"/>
        <w:rPr>
          <w:rFonts w:cs="MCS Jeddah S_U normal."/>
          <w:sz w:val="32"/>
          <w:szCs w:val="32"/>
          <w:rtl/>
        </w:rPr>
      </w:pPr>
    </w:p>
    <w:p w:rsidR="00DA459A" w:rsidRDefault="00DA459A">
      <w:pPr>
        <w:bidi w:val="0"/>
        <w:rPr>
          <w:rFonts w:cs="MCS Jeddah S_U normal."/>
          <w:sz w:val="32"/>
          <w:szCs w:val="32"/>
          <w:rtl/>
        </w:rPr>
      </w:pPr>
      <w:r>
        <w:rPr>
          <w:rFonts w:cs="MCS Jeddah S_U normal."/>
          <w:sz w:val="32"/>
          <w:szCs w:val="32"/>
          <w:rtl/>
        </w:rPr>
        <w:br w:type="page"/>
      </w:r>
    </w:p>
    <w:p w:rsidR="00D506EB" w:rsidRPr="0097082F" w:rsidRDefault="00D506EB" w:rsidP="006F76BD">
      <w:pPr>
        <w:jc w:val="lowKashida"/>
        <w:rPr>
          <w:rFonts w:cs="MCS Jeddah S_U normal."/>
          <w:sz w:val="30"/>
          <w:szCs w:val="30"/>
          <w:rtl/>
        </w:rPr>
      </w:pPr>
      <w:bookmarkStart w:id="0" w:name="_GoBack"/>
      <w:bookmarkEnd w:id="0"/>
      <w:r w:rsidRPr="00DC5C88">
        <w:rPr>
          <w:rFonts w:cs="MCS Jeddah S_U normal." w:hint="cs"/>
          <w:sz w:val="32"/>
          <w:szCs w:val="32"/>
          <w:rtl/>
        </w:rPr>
        <w:lastRenderedPageBreak/>
        <w:t xml:space="preserve">مقدمة البحث </w:t>
      </w:r>
      <w:r w:rsidRPr="00DC5C88">
        <w:rPr>
          <w:rFonts w:cs="MCS Jeddah S_U normal." w:hint="cs"/>
          <w:bCs/>
          <w:sz w:val="32"/>
          <w:szCs w:val="32"/>
          <w:rtl/>
        </w:rPr>
        <w:t>:</w:t>
      </w:r>
      <w:r w:rsidRPr="00DC5C88">
        <w:rPr>
          <w:rFonts w:cs="MCS Jeddah S_U normal." w:hint="cs"/>
          <w:sz w:val="32"/>
          <w:szCs w:val="32"/>
          <w:rtl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</w:rPr>
        <w:t>Introduction</w:t>
      </w:r>
      <w:r w:rsidRPr="00DC5C88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</w:rPr>
        <w:t>of</w:t>
      </w:r>
      <w:r w:rsidRPr="00DC5C88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</w:rPr>
        <w:t>research</w:t>
      </w:r>
      <w:r w:rsidRPr="00520D5B">
        <w:rPr>
          <w:rFonts w:asciiTheme="majorBidi" w:hAnsiTheme="majorBidi" w:cstheme="majorBidi"/>
          <w:bCs/>
          <w:sz w:val="30"/>
          <w:szCs w:val="30"/>
          <w:rtl/>
        </w:rPr>
        <w:t xml:space="preserve"> </w:t>
      </w:r>
    </w:p>
    <w:p w:rsidR="00D506EB" w:rsidRPr="007B77D8" w:rsidRDefault="00D506EB" w:rsidP="00D506EB">
      <w:pPr>
        <w:jc w:val="lowKashida"/>
        <w:rPr>
          <w:rFonts w:cs="MCS Taybah S_U normal."/>
          <w:b/>
          <w:bCs/>
          <w:sz w:val="30"/>
          <w:szCs w:val="30"/>
          <w:rtl/>
        </w:rPr>
      </w:pPr>
      <w:r w:rsidRPr="00DC5C88">
        <w:rPr>
          <w:rFonts w:cs="MCS Taybah S_U normal." w:hint="cs"/>
          <w:b/>
          <w:bCs/>
          <w:sz w:val="36"/>
          <w:szCs w:val="36"/>
          <w:rtl/>
        </w:rPr>
        <w:t xml:space="preserve">مدخل البحث </w:t>
      </w:r>
      <w:r w:rsidRPr="00DC5C88">
        <w:rPr>
          <w:rFonts w:cs="MCS Taybah S_U normal." w:hint="cs"/>
          <w:b/>
          <w:bCs/>
          <w:sz w:val="36"/>
          <w:szCs w:val="36"/>
          <w:rtl/>
          <w:lang w:bidi="ar-EG"/>
        </w:rPr>
        <w:t xml:space="preserve">: </w:t>
      </w:r>
      <w:r w:rsidRPr="00DC5C88">
        <w:rPr>
          <w:rFonts w:asciiTheme="majorBidi" w:hAnsiTheme="majorBidi" w:cstheme="majorBidi"/>
          <w:b/>
          <w:bCs/>
          <w:sz w:val="32"/>
          <w:szCs w:val="32"/>
        </w:rPr>
        <w:t>Entrance of research</w:t>
      </w:r>
      <w:r w:rsidRPr="007B77D8">
        <w:rPr>
          <w:rFonts w:cs="MCS Taybah S_U normal."/>
          <w:b/>
          <w:bCs/>
          <w:sz w:val="30"/>
          <w:szCs w:val="30"/>
          <w:lang w:bidi="ar-EG"/>
        </w:rPr>
        <w:t xml:space="preserve"> </w:t>
      </w:r>
    </w:p>
    <w:p w:rsidR="00D506EB" w:rsidRPr="00520D5B" w:rsidRDefault="00D506EB" w:rsidP="008A1204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يشهد العالم الأ</w:t>
      </w:r>
      <w:r w:rsidR="008A1204">
        <w:rPr>
          <w:rFonts w:ascii="Simplified Arabic" w:hAnsi="Simplified Arabic" w:cs="Simplified Arabic" w:hint="cs"/>
          <w:sz w:val="30"/>
          <w:szCs w:val="30"/>
          <w:rtl/>
          <w:lang w:bidi="ar-EG"/>
        </w:rPr>
        <w:t>ن ثورة هائلة من التقدم العلمي والتكنولوجيا في شتي المجالات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, وذلك بسبب تضاعف جهو</w:t>
      </w:r>
      <w:r w:rsidR="008A1204">
        <w:rPr>
          <w:rFonts w:ascii="Simplified Arabic" w:hAnsi="Simplified Arabic" w:cs="Simplified Arabic" w:hint="cs"/>
          <w:sz w:val="30"/>
          <w:szCs w:val="30"/>
          <w:rtl/>
          <w:lang w:bidi="ar-EG"/>
        </w:rPr>
        <w:t>د الباحثين في مجال البحث العلمي, و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نجد أن الأساليب المستخدمة في مجال التدريب الرياضي تعتبر </w:t>
      </w:r>
      <w:r w:rsidR="008A1204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تقليدية مما يضفي علي الباحثين و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العاملين في مجال ال</w:t>
      </w:r>
      <w:r w:rsidR="00A46E6F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تدريب الرياضي العمل علي تحسين و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تطوير أساليب التدريب .</w:t>
      </w:r>
    </w:p>
    <w:p w:rsidR="00D506EB" w:rsidRPr="00520D5B" w:rsidRDefault="00D506EB" w:rsidP="003E1901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ونجد أن الدول المتقدمة رياضيا اهتمت بالبحث العلمي في المجال الريا</w:t>
      </w:r>
      <w:r w:rsidR="007513E4">
        <w:rPr>
          <w:rFonts w:ascii="Simplified Arabic" w:hAnsi="Simplified Arabic" w:cs="Simplified Arabic" w:hint="cs"/>
          <w:sz w:val="30"/>
          <w:szCs w:val="30"/>
          <w:rtl/>
          <w:lang w:bidi="ar-EG"/>
        </w:rPr>
        <w:t>ضي ايمانا منها بأهمية الرياضة ومساهمتها في تقدم الدول</w:t>
      </w:r>
      <w:r w:rsidR="00A46E6F">
        <w:rPr>
          <w:rFonts w:ascii="Simplified Arabic" w:hAnsi="Simplified Arabic" w:cs="Simplified Arabic" w:hint="cs"/>
          <w:sz w:val="30"/>
          <w:szCs w:val="30"/>
          <w:rtl/>
          <w:lang w:bidi="ar-EG"/>
        </w:rPr>
        <w:t>, و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كذلك جع</w:t>
      </w:r>
      <w:r w:rsidR="007513E4">
        <w:rPr>
          <w:rFonts w:ascii="Simplified Arabic" w:hAnsi="Simplified Arabic" w:cs="Simplified Arabic" w:hint="cs"/>
          <w:sz w:val="30"/>
          <w:szCs w:val="30"/>
          <w:rtl/>
          <w:lang w:bidi="ar-EG"/>
        </w:rPr>
        <w:t>لت الإعداد البدني علي قمة جوانب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الإعداد </w:t>
      </w:r>
      <w:r w:rsidR="007513E4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الأخرى</w:t>
      </w:r>
      <w:r w:rsidR="00A46E6F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و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ذلك لأن أي تقدم في المستوي البدني يعقبه تقدم في المستوي </w:t>
      </w:r>
      <w:r w:rsidR="007513E4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المهارى</w:t>
      </w:r>
      <w:r w:rsidR="00A46E6F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و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كذلك الوصول إلي أفضل مستوي رياضي ممكن مما يؤدي إلي تحقيق أفضل النتائج .</w:t>
      </w:r>
    </w:p>
    <w:p w:rsidR="00D506EB" w:rsidRPr="00D506EB" w:rsidRDefault="00326AD6" w:rsidP="00D506EB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ورياضة القوس و</w:t>
      </w:r>
      <w:r w:rsidR="00D506EB" w:rsidRPr="00D506E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السهم تحتاج إلي مستويات عالية من اللياقة البدنية فيجب أ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ن تتوافر في الرماة صفات الدقة والتوازن والمرونة والقوة والتحمل</w:t>
      </w:r>
      <w:r w:rsidR="00A46E6F">
        <w:rPr>
          <w:rFonts w:ascii="Simplified Arabic" w:hAnsi="Simplified Arabic" w:cs="Simplified Arabic" w:hint="cs"/>
          <w:sz w:val="30"/>
          <w:szCs w:val="30"/>
          <w:rtl/>
          <w:lang w:bidi="ar-EG"/>
        </w:rPr>
        <w:t>, و</w:t>
      </w:r>
      <w:r w:rsidR="00D506EB" w:rsidRPr="00D506E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لذلك يجب أن يكون التدريب خاص باحتياجات الرماة .</w:t>
      </w:r>
    </w:p>
    <w:p w:rsidR="00D506EB" w:rsidRPr="00D506EB" w:rsidRDefault="00326AD6" w:rsidP="00D506EB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و</w:t>
      </w:r>
      <w:r w:rsidR="00D506EB" w:rsidRPr="00D506E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تعتبر المرونة من مكونات اللياقة البدنية الأساسية 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التي تتعاون مع الصفات البدنية 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الأخرى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مثل القوة والتحمل والسرعة و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التوافق لتكوين الأداء الأمثل بذلك تعتبر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احدي الركائز التي يتأسس عليها اكتساب وإتقان الأداء الحركي بهدف</w:t>
      </w:r>
      <w:r w:rsidR="002C763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الوصول إلى المستويات العالية و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بذلك يتحقق التكامل ما بين الصفات البدنية</w:t>
      </w:r>
      <w:r w:rsidR="00D506EB" w:rsidRPr="00D506E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</w:t>
      </w:r>
      <w:r w:rsidR="002C763B">
        <w:rPr>
          <w:rFonts w:ascii="Simplified Arabic" w:hAnsi="Simplified Arabic" w:cs="Simplified Arabic" w:hint="cs"/>
          <w:sz w:val="30"/>
          <w:szCs w:val="30"/>
          <w:rtl/>
          <w:lang w:bidi="ar-EG"/>
        </w:rPr>
        <w:t>.</w:t>
      </w:r>
    </w:p>
    <w:p w:rsidR="00D506EB" w:rsidRPr="00520D5B" w:rsidRDefault="00F540AB" w:rsidP="00D506EB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>
        <w:rPr>
          <w:rFonts w:ascii="Simplified Arabic" w:hAnsi="Simplified Arabic" w:cs="Simplified Arabic"/>
          <w:sz w:val="30"/>
          <w:szCs w:val="30"/>
          <w:rtl/>
          <w:lang w:bidi="ar-EG"/>
        </w:rPr>
        <w:t>و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أثناء ممارسة الرماية بالسهام من الضروري الحصول علي الحد الأقصى من المرونة للمناطق التالية 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</w:tblGrid>
      <w:tr w:rsidR="00D506EB" w:rsidRPr="00D506EB" w:rsidTr="008E7D87">
        <w:tc>
          <w:tcPr>
            <w:tcW w:w="2840" w:type="dxa"/>
            <w:hideMark/>
          </w:tcPr>
          <w:p w:rsidR="00D506EB" w:rsidRPr="00520D5B" w:rsidRDefault="00D506EB" w:rsidP="00D506EB">
            <w:pPr>
              <w:ind w:firstLine="720"/>
              <w:jc w:val="lowKashida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20D5B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الكتفين </w:t>
            </w:r>
          </w:p>
        </w:tc>
        <w:tc>
          <w:tcPr>
            <w:tcW w:w="2841" w:type="dxa"/>
            <w:hideMark/>
          </w:tcPr>
          <w:p w:rsidR="00D506EB" w:rsidRPr="00520D5B" w:rsidRDefault="00D506EB" w:rsidP="00D506EB">
            <w:pPr>
              <w:ind w:firstLine="720"/>
              <w:jc w:val="lowKashida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20D5B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العمود الفقري  </w:t>
            </w:r>
          </w:p>
        </w:tc>
      </w:tr>
      <w:tr w:rsidR="00D506EB" w:rsidRPr="00D506EB" w:rsidTr="008E7D87">
        <w:tc>
          <w:tcPr>
            <w:tcW w:w="2840" w:type="dxa"/>
            <w:hideMark/>
          </w:tcPr>
          <w:p w:rsidR="00D506EB" w:rsidRPr="00520D5B" w:rsidRDefault="00D506EB" w:rsidP="00D506EB">
            <w:pPr>
              <w:ind w:firstLine="720"/>
              <w:jc w:val="lowKashida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20D5B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اليدين و الأصابع </w:t>
            </w:r>
          </w:p>
        </w:tc>
        <w:tc>
          <w:tcPr>
            <w:tcW w:w="2841" w:type="dxa"/>
            <w:hideMark/>
          </w:tcPr>
          <w:p w:rsidR="00D506EB" w:rsidRPr="00520D5B" w:rsidRDefault="00D506EB" w:rsidP="00D506EB">
            <w:pPr>
              <w:ind w:firstLine="720"/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520D5B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الرقبة </w:t>
            </w:r>
          </w:p>
        </w:tc>
      </w:tr>
    </w:tbl>
    <w:p w:rsidR="00F540AB" w:rsidRPr="007B77D8" w:rsidRDefault="00D506EB" w:rsidP="00F540AB">
      <w:pPr>
        <w:spacing w:before="240"/>
        <w:jc w:val="lowKashida"/>
        <w:rPr>
          <w:rFonts w:cs="MCS Jeddah S_U normal."/>
          <w:b/>
          <w:bCs/>
          <w:sz w:val="30"/>
          <w:szCs w:val="30"/>
          <w:rtl/>
        </w:rPr>
      </w:pPr>
      <w:r w:rsidRPr="00DC5C88">
        <w:rPr>
          <w:rFonts w:cs="MCS Taybah S_U normal." w:hint="cs"/>
          <w:b/>
          <w:bCs/>
          <w:sz w:val="36"/>
          <w:szCs w:val="36"/>
          <w:rtl/>
        </w:rPr>
        <w:t>مشكلة البحث</w:t>
      </w:r>
      <w:r w:rsidR="00DC5C88" w:rsidRPr="00DC5C88">
        <w:rPr>
          <w:rFonts w:cs="MCS Taybah S_U normal." w:hint="cs"/>
          <w:b/>
          <w:bCs/>
          <w:sz w:val="36"/>
          <w:szCs w:val="36"/>
          <w:rtl/>
        </w:rPr>
        <w:t xml:space="preserve"> </w:t>
      </w:r>
      <w:r w:rsidRPr="00DC5C88">
        <w:rPr>
          <w:rFonts w:cs="MCS Taybah S_U normal." w:hint="cs"/>
          <w:b/>
          <w:bCs/>
          <w:sz w:val="36"/>
          <w:szCs w:val="36"/>
          <w:rtl/>
        </w:rPr>
        <w:t>:</w:t>
      </w:r>
      <w:r w:rsidRPr="00DC5C88">
        <w:rPr>
          <w:rFonts w:cs="MCS Jeddah S_U normal." w:hint="cs"/>
          <w:b/>
          <w:bCs/>
          <w:sz w:val="36"/>
          <w:szCs w:val="36"/>
          <w:rtl/>
        </w:rPr>
        <w:t xml:space="preserve"> </w:t>
      </w:r>
      <w:r w:rsidRPr="00DC5C88">
        <w:rPr>
          <w:rFonts w:asciiTheme="majorBidi" w:hAnsiTheme="majorBidi" w:cstheme="majorBidi"/>
          <w:b/>
          <w:bCs/>
          <w:sz w:val="32"/>
          <w:szCs w:val="32"/>
        </w:rPr>
        <w:t>Problem of research</w:t>
      </w:r>
    </w:p>
    <w:p w:rsidR="00D506EB" w:rsidRPr="00520D5B" w:rsidRDefault="002C763B" w:rsidP="006A4788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>
        <w:rPr>
          <w:rFonts w:ascii="Simplified Arabic" w:hAnsi="Simplified Arabic" w:cs="Simplified Arabic"/>
          <w:sz w:val="30"/>
          <w:szCs w:val="30"/>
          <w:rtl/>
          <w:lang w:bidi="ar-EG"/>
        </w:rPr>
        <w:t>رياضة القوس و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السهم تعد من الألعاب الأوليمبية حيث بلغ عدد الدول التي تمارسه</w:t>
      </w:r>
      <w:r>
        <w:rPr>
          <w:rFonts w:ascii="Simplified Arabic" w:hAnsi="Simplified Arabic" w:cs="Simplified Arabic"/>
          <w:sz w:val="30"/>
          <w:szCs w:val="30"/>
          <w:rtl/>
          <w:lang w:bidi="ar-EG"/>
        </w:rPr>
        <w:t>ا 139 دولة منها 12 دولة عربية و</w:t>
      </w:r>
      <w:r w:rsidR="0074386C">
        <w:rPr>
          <w:rFonts w:ascii="Simplified Arabic" w:hAnsi="Simplified Arabic" w:cs="Simplified Arabic"/>
          <w:sz w:val="30"/>
          <w:szCs w:val="30"/>
          <w:rtl/>
          <w:lang w:bidi="ar-EG"/>
        </w:rPr>
        <w:t>ذلك وفقا إحصاء عام ( 2009م )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, وهذه الرياضة ليست م</w:t>
      </w:r>
      <w:r w:rsidR="00F540AB">
        <w:rPr>
          <w:rFonts w:ascii="Simplified Arabic" w:hAnsi="Simplified Arabic" w:cs="Simplified Arabic"/>
          <w:sz w:val="30"/>
          <w:szCs w:val="30"/>
          <w:rtl/>
          <w:lang w:bidi="ar-EG"/>
        </w:rPr>
        <w:t>نتشرة في مصر إلا في أندية قليلة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, وقد يعزي ذلك إلي ما تتطلبه هذه الرياضة من أدوات مكلفة الثمن قد لا يستطيع البعض توفيرها 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.</w:t>
      </w:r>
    </w:p>
    <w:p w:rsidR="00D506EB" w:rsidRPr="00520D5B" w:rsidRDefault="00FD2438" w:rsidP="003F236D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lastRenderedPageBreak/>
        <w:t>و يجب اهتمام مدربي القوس والسهم</w:t>
      </w:r>
      <w:r w:rsidR="003F236D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أثناء الموسم التدريبي بالصفات البدنية عامة و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صفة المرونة خاصة</w:t>
      </w:r>
      <w:r w:rsidR="0033103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لما تم ذكر عن أهمية صفة المرونة للاعبي القوس والسهم</w:t>
      </w:r>
      <w:r w:rsidR="003F236D">
        <w:rPr>
          <w:rFonts w:ascii="Simplified Arabic" w:hAnsi="Simplified Arabic" w:cs="Simplified Arabic" w:hint="cs"/>
          <w:sz w:val="30"/>
          <w:szCs w:val="30"/>
          <w:rtl/>
          <w:lang w:bidi="ar-EG"/>
        </w:rPr>
        <w:t>,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</w:t>
      </w:r>
      <w:r w:rsidR="003F236D">
        <w:rPr>
          <w:rFonts w:ascii="Simplified Arabic" w:hAnsi="Simplified Arabic" w:cs="Simplified Arabic" w:hint="cs"/>
          <w:sz w:val="30"/>
          <w:szCs w:val="30"/>
          <w:rtl/>
          <w:lang w:bidi="ar-EG"/>
        </w:rPr>
        <w:t>و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تعتبر طرق التسهيلات الع</w:t>
      </w:r>
      <w:r w:rsidR="0033103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صبية العضلية للمستقبلات الحسية </w:t>
      </w:r>
      <w:r w:rsidR="0074386C">
        <w:rPr>
          <w:rFonts w:ascii="Simplified Arabic" w:hAnsi="Simplified Arabic" w:cs="Simplified Arabic"/>
          <w:sz w:val="30"/>
          <w:szCs w:val="30"/>
          <w:rtl/>
          <w:lang w:bidi="ar-EG"/>
        </w:rPr>
        <w:t>من أسرع الطرق لزيادة المرونة و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القوة العضلية 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و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التوازن في القوة إلي جانب تحقيق درجات عالية من الثبات في المفصل</w:t>
      </w:r>
      <w:r w:rsidR="0074386C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و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ك</w:t>
      </w:r>
      <w:r w:rsidR="0074386C">
        <w:rPr>
          <w:rFonts w:ascii="Simplified Arabic" w:hAnsi="Simplified Arabic" w:cs="Simplified Arabic" w:hint="cs"/>
          <w:sz w:val="30"/>
          <w:szCs w:val="30"/>
          <w:rtl/>
          <w:lang w:bidi="ar-EG"/>
        </w:rPr>
        <w:t>ذلك تعمل علي الحماية من الإصابة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, </w:t>
      </w:r>
      <w:r w:rsidR="0074386C">
        <w:rPr>
          <w:rFonts w:ascii="Simplified Arabic" w:hAnsi="Simplified Arabic" w:cs="Simplified Arabic"/>
          <w:sz w:val="30"/>
          <w:szCs w:val="30"/>
          <w:rtl/>
          <w:lang w:bidi="ar-EG"/>
        </w:rPr>
        <w:t>و</w:t>
      </w:r>
      <w:r w:rsidR="00D506EB"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تشتمل تمرينات تلك الطريقة علي استخدام انقباضات مستمرة لأزمنة محددة يتخللها استرخاء لتلك العضلات</w:t>
      </w:r>
      <w:r w:rsidR="00D506EB"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D506EB" w:rsidRPr="00520D5B" w:rsidRDefault="00D506EB" w:rsidP="006A4788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ومن خلال ما سبق و بعد اطلاع الباحث علي العديد من المرا</w:t>
      </w:r>
      <w:r w:rsidR="00B94FEB">
        <w:rPr>
          <w:rFonts w:ascii="Simplified Arabic" w:hAnsi="Simplified Arabic" w:cs="Simplified Arabic"/>
          <w:sz w:val="30"/>
          <w:szCs w:val="30"/>
          <w:rtl/>
          <w:lang w:bidi="ar-EG"/>
        </w:rPr>
        <w:t>جع العلمية التي تناولت بالبحث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الدراسة ا</w:t>
      </w:r>
      <w:r w:rsidR="00B94FEB">
        <w:rPr>
          <w:rFonts w:ascii="Simplified Arabic" w:hAnsi="Simplified Arabic" w:cs="Simplified Arabic"/>
          <w:sz w:val="30"/>
          <w:szCs w:val="30"/>
          <w:rtl/>
          <w:lang w:bidi="ar-EG"/>
        </w:rPr>
        <w:t>لبرامج التدريبية للاعبي القوس والسهم بصفة عامة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, و كذلك مقابلة الباحث للعديد من مدر</w:t>
      </w:r>
      <w:r w:rsidR="00B94FEB">
        <w:rPr>
          <w:rFonts w:ascii="Simplified Arabic" w:hAnsi="Simplified Arabic" w:cs="Simplified Arabic"/>
          <w:sz w:val="30"/>
          <w:szCs w:val="30"/>
          <w:rtl/>
          <w:lang w:bidi="ar-EG"/>
        </w:rPr>
        <w:t>بي القوس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السهم وجد أن هذا الأسلوب من التدريب المسمي بطرق التسهيلات العصبية العضلية يعد أنسب أساليب التدريب المستحدثة في م</w:t>
      </w:r>
      <w:r w:rsidR="00B94FEB">
        <w:rPr>
          <w:rFonts w:ascii="Simplified Arabic" w:hAnsi="Simplified Arabic" w:cs="Simplified Arabic"/>
          <w:sz w:val="30"/>
          <w:szCs w:val="30"/>
          <w:rtl/>
          <w:lang w:bidi="ar-EG"/>
        </w:rPr>
        <w:t>جال التدريب الرياضي بصفة عامة ومجال تدريب المرونة بصفة خاصة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الذي يسهم بدوره في تنمية مستوي الأداء. </w:t>
      </w:r>
    </w:p>
    <w:p w:rsidR="003171E5" w:rsidRDefault="00D506EB" w:rsidP="003171E5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و من هنا تبلورت مشكلة تلك الدراسة في إيجاد طريقة مستحدثة تسهم في تطوير المرونة بعيدا عن البرامج التقليدية</w:t>
      </w:r>
      <w:r w:rsidR="00B94FE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التي أدت إلي حالة من الإشباع والتكيف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بالتالي إلي ع</w:t>
      </w:r>
      <w:r w:rsidR="00775AC2">
        <w:rPr>
          <w:rFonts w:ascii="Simplified Arabic" w:hAnsi="Simplified Arabic" w:cs="Simplified Arabic"/>
          <w:sz w:val="30"/>
          <w:szCs w:val="30"/>
          <w:rtl/>
          <w:lang w:bidi="ar-EG"/>
        </w:rPr>
        <w:t>دم تقدم و</w:t>
      </w:r>
      <w:r w:rsidR="003171E5">
        <w:rPr>
          <w:rFonts w:ascii="Simplified Arabic" w:hAnsi="Simplified Arabic" w:cs="Simplified Arabic"/>
          <w:sz w:val="30"/>
          <w:szCs w:val="30"/>
          <w:rtl/>
          <w:lang w:bidi="ar-EG"/>
        </w:rPr>
        <w:t>تطور المستوي البدني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الذي يترتب عليه المستوي </w:t>
      </w:r>
      <w:r w:rsidR="007513E4">
        <w:rPr>
          <w:rFonts w:ascii="Simplified Arabic" w:hAnsi="Simplified Arabic" w:cs="Simplified Arabic"/>
          <w:sz w:val="30"/>
          <w:szCs w:val="30"/>
          <w:rtl/>
          <w:lang w:bidi="ar-EG"/>
        </w:rPr>
        <w:t>المهارى</w:t>
      </w:r>
      <w:r w:rsidR="00775AC2">
        <w:rPr>
          <w:rFonts w:ascii="Simplified Arabic" w:hAnsi="Simplified Arabic" w:cs="Simplified Arabic"/>
          <w:sz w:val="30"/>
          <w:szCs w:val="30"/>
          <w:rtl/>
          <w:lang w:bidi="ar-EG"/>
        </w:rPr>
        <w:t>,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يأمل الباحث من خلال تصميم برنامج تدريبي باستخدام بعض طرق التسهيلات العصبية العضلية للمستقبلات الحسية المساهمة بدور</w:t>
      </w:r>
      <w:r w:rsidR="003171E5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فعال في برامج الإعداد البدني و</w:t>
      </w:r>
      <w:r w:rsidR="007513E4">
        <w:rPr>
          <w:rFonts w:ascii="Simplified Arabic" w:hAnsi="Simplified Arabic" w:cs="Simplified Arabic"/>
          <w:sz w:val="30"/>
          <w:szCs w:val="30"/>
          <w:rtl/>
          <w:lang w:bidi="ar-EG"/>
        </w:rPr>
        <w:t>المهارى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للاعبي القوس و السهم .</w:t>
      </w:r>
    </w:p>
    <w:p w:rsidR="00D506EB" w:rsidRPr="00520D5B" w:rsidRDefault="00D506EB" w:rsidP="003171E5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و بذلك اقترح الباحث عنوان للد</w:t>
      </w:r>
      <w:r w:rsidR="00775AC2">
        <w:rPr>
          <w:rFonts w:ascii="Simplified Arabic" w:hAnsi="Simplified Arabic" w:cs="Simplified Arabic"/>
          <w:sz w:val="30"/>
          <w:szCs w:val="30"/>
          <w:rtl/>
          <w:lang w:bidi="ar-EG"/>
        </w:rPr>
        <w:t>راسة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هو برنامج تدريبي باستخدام بعض طرق التسهيلات العص</w:t>
      </w:r>
      <w:r w:rsidR="00775AC2">
        <w:rPr>
          <w:rFonts w:ascii="Simplified Arabic" w:hAnsi="Simplified Arabic" w:cs="Simplified Arabic"/>
          <w:sz w:val="30"/>
          <w:szCs w:val="30"/>
          <w:rtl/>
          <w:lang w:bidi="ar-EG"/>
        </w:rPr>
        <w:t>بية العضلية للمستقبلات الحسية وتأثيره علي المدى الحركي ومستوي الأداء للاعبي القوس و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السهم .</w:t>
      </w:r>
    </w:p>
    <w:p w:rsidR="00D506EB" w:rsidRPr="007B77D8" w:rsidRDefault="00D506EB" w:rsidP="00D506EB">
      <w:pPr>
        <w:pStyle w:val="BodyText"/>
        <w:spacing w:before="240"/>
        <w:jc w:val="lowKashida"/>
        <w:rPr>
          <w:b/>
          <w:bCs/>
          <w:sz w:val="30"/>
          <w:szCs w:val="30"/>
          <w:rtl/>
        </w:rPr>
      </w:pPr>
      <w:r w:rsidRPr="006F76BD">
        <w:rPr>
          <w:rFonts w:asciiTheme="minorHAnsi" w:eastAsiaTheme="minorEastAsia" w:hAnsiTheme="minorHAnsi" w:cs="MCS Taybah S_U normal." w:hint="cs"/>
          <w:sz w:val="36"/>
          <w:szCs w:val="36"/>
          <w:rtl/>
        </w:rPr>
        <w:t>هدف البحث</w:t>
      </w:r>
      <w:r w:rsidRPr="00510BC8">
        <w:rPr>
          <w:rFonts w:asciiTheme="minorHAnsi" w:eastAsiaTheme="minorEastAsia" w:hAnsiTheme="minorHAnsi" w:cs="MCS Taybah S_U normal."/>
          <w:b/>
          <w:bCs/>
          <w:sz w:val="36"/>
          <w:szCs w:val="36"/>
          <w:rtl/>
        </w:rPr>
        <w:t xml:space="preserve"> :</w:t>
      </w:r>
      <w:r w:rsidRPr="00510BC8">
        <w:rPr>
          <w:b/>
          <w:bCs/>
          <w:sz w:val="32"/>
          <w:szCs w:val="32"/>
        </w:rPr>
        <w:t xml:space="preserve"> </w:t>
      </w:r>
      <w:r w:rsidRPr="00510BC8">
        <w:rPr>
          <w:rFonts w:hint="cs"/>
          <w:b/>
          <w:bCs/>
          <w:sz w:val="32"/>
          <w:szCs w:val="32"/>
          <w:rtl/>
        </w:rPr>
        <w:t xml:space="preserve"> </w:t>
      </w:r>
      <w:r w:rsidRPr="00DC5C88">
        <w:rPr>
          <w:b/>
          <w:bCs/>
          <w:sz w:val="32"/>
          <w:szCs w:val="32"/>
        </w:rPr>
        <w:t>The Aim of Research</w:t>
      </w:r>
    </w:p>
    <w:p w:rsidR="00D506EB" w:rsidRPr="00520D5B" w:rsidRDefault="00D506EB" w:rsidP="006A4788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يهدف البحث إلي التعرف علي  تأثير البرنامج </w:t>
      </w:r>
      <w:r w:rsidRPr="00520D5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المقترح</w:t>
      </w: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وذلك من خلال :</w:t>
      </w:r>
    </w:p>
    <w:p w:rsidR="00D506EB" w:rsidRPr="005D6F15" w:rsidRDefault="00D506EB" w:rsidP="00DC4252">
      <w:pPr>
        <w:pStyle w:val="ListParagraph"/>
        <w:numPr>
          <w:ilvl w:val="0"/>
          <w:numId w:val="2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D6F15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الفرق بين متوسطات القياسات الأربعة في المدي الحركي للكتفين في اتجاه البسط</w:t>
      </w:r>
      <w:r w:rsidR="003171E5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</w:t>
      </w:r>
      <w:r w:rsidRPr="005D6F15">
        <w:rPr>
          <w:rFonts w:ascii="Simplified Arabic" w:hAnsi="Simplified Arabic" w:cs="Simplified Arabic" w:hint="cs"/>
          <w:sz w:val="30"/>
          <w:szCs w:val="30"/>
          <w:rtl/>
          <w:lang w:bidi="ar-EG"/>
        </w:rPr>
        <w:t>.</w:t>
      </w:r>
    </w:p>
    <w:p w:rsidR="00D506EB" w:rsidRPr="005D6F15" w:rsidRDefault="00D506EB" w:rsidP="00DC4252">
      <w:pPr>
        <w:pStyle w:val="ListParagraph"/>
        <w:numPr>
          <w:ilvl w:val="0"/>
          <w:numId w:val="2"/>
        </w:numPr>
        <w:jc w:val="lowKashida"/>
        <w:rPr>
          <w:rFonts w:ascii="Simplified Arabic" w:hAnsi="Simplified Arabic" w:cs="Simplified Arabic"/>
          <w:sz w:val="30"/>
          <w:szCs w:val="30"/>
          <w:lang w:bidi="ar-EG"/>
        </w:rPr>
      </w:pPr>
      <w:r w:rsidRPr="005D6F15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الفرق بين متوسطات القياسات الأربعة في المدي الحركي للكتفين في اتجاه القبض</w:t>
      </w:r>
      <w:r w:rsidR="003171E5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</w:t>
      </w:r>
      <w:r w:rsidRPr="005D6F15">
        <w:rPr>
          <w:rFonts w:ascii="Simplified Arabic" w:hAnsi="Simplified Arabic" w:cs="Simplified Arabic" w:hint="cs"/>
          <w:sz w:val="30"/>
          <w:szCs w:val="30"/>
          <w:rtl/>
          <w:lang w:bidi="ar-EG"/>
        </w:rPr>
        <w:t>.</w:t>
      </w:r>
    </w:p>
    <w:p w:rsidR="00D506EB" w:rsidRPr="005D6F15" w:rsidRDefault="00D506EB" w:rsidP="00DC4252">
      <w:pPr>
        <w:pStyle w:val="ListParagraph"/>
        <w:numPr>
          <w:ilvl w:val="0"/>
          <w:numId w:val="2"/>
        </w:numPr>
        <w:jc w:val="lowKashida"/>
        <w:rPr>
          <w:rFonts w:ascii="Simplified Arabic" w:hAnsi="Simplified Arabic" w:cs="Simplified Arabic"/>
          <w:sz w:val="30"/>
          <w:szCs w:val="30"/>
          <w:lang w:bidi="ar-EG"/>
        </w:rPr>
      </w:pPr>
      <w:r w:rsidRPr="005D6F15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الفرق بين متوسطات القياسات الأربعة في قوة الشد .</w:t>
      </w:r>
    </w:p>
    <w:p w:rsidR="00D506EB" w:rsidRPr="005D6F15" w:rsidRDefault="00D506EB" w:rsidP="00DC4252">
      <w:pPr>
        <w:pStyle w:val="ListParagraph"/>
        <w:numPr>
          <w:ilvl w:val="0"/>
          <w:numId w:val="2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D6F15">
        <w:rPr>
          <w:rFonts w:ascii="Simplified Arabic" w:hAnsi="Simplified Arabic" w:cs="Simplified Arabic" w:hint="cs"/>
          <w:sz w:val="30"/>
          <w:szCs w:val="30"/>
          <w:rtl/>
          <w:lang w:bidi="ar-EG"/>
        </w:rPr>
        <w:lastRenderedPageBreak/>
        <w:t>الفرق بين متوسطات القياسات الأربعة في مستوي الأداء .</w:t>
      </w:r>
    </w:p>
    <w:p w:rsidR="00D506EB" w:rsidRPr="007B77D8" w:rsidRDefault="00D506EB" w:rsidP="006F76BD">
      <w:pPr>
        <w:jc w:val="lowKashida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6F76BD">
        <w:rPr>
          <w:rFonts w:cs="MCS Taybah S_U normal." w:hint="cs"/>
          <w:sz w:val="36"/>
          <w:szCs w:val="36"/>
          <w:rtl/>
        </w:rPr>
        <w:t>فروض البحث</w:t>
      </w:r>
      <w:r w:rsidRPr="00510BC8">
        <w:rPr>
          <w:rFonts w:cs="MCS Taybah S_U normal."/>
          <w:b/>
          <w:bCs/>
          <w:sz w:val="36"/>
          <w:szCs w:val="36"/>
          <w:rtl/>
        </w:rPr>
        <w:t xml:space="preserve"> </w:t>
      </w:r>
      <w:r w:rsidRPr="00451268">
        <w:rPr>
          <w:rFonts w:cs="MCS Taybah S_U normal."/>
          <w:b/>
          <w:bCs/>
          <w:sz w:val="36"/>
          <w:szCs w:val="36"/>
          <w:rtl/>
        </w:rPr>
        <w:t>:</w:t>
      </w:r>
      <w:r w:rsidRPr="00451268">
        <w:rPr>
          <w:rFonts w:ascii="Times New Roman" w:eastAsia="Times New Roman" w:hAnsi="Times New Roman" w:cs="MCS Jeddah S_U normal."/>
          <w:b/>
          <w:bCs/>
          <w:sz w:val="32"/>
          <w:szCs w:val="32"/>
        </w:rPr>
        <w:t>Hypotheses of Research</w:t>
      </w:r>
      <w:r w:rsidRPr="007B77D8">
        <w:rPr>
          <w:rFonts w:ascii="Simplified Arabic" w:hAnsi="Simplified Arabic" w:cs="Simplified Arabic"/>
          <w:b/>
          <w:bCs/>
          <w:sz w:val="30"/>
          <w:szCs w:val="30"/>
          <w:lang w:bidi="ar-EG"/>
        </w:rPr>
        <w:t xml:space="preserve"> </w:t>
      </w:r>
      <w:r w:rsidRPr="007B77D8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 xml:space="preserve"> </w:t>
      </w:r>
    </w:p>
    <w:p w:rsidR="00D506EB" w:rsidRPr="00520D5B" w:rsidRDefault="00D506EB" w:rsidP="00FC4DE1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520D5B">
        <w:rPr>
          <w:rFonts w:ascii="Simplified Arabic" w:hAnsi="Simplified Arabic" w:cs="Simplified Arabic"/>
          <w:sz w:val="30"/>
          <w:szCs w:val="30"/>
          <w:rtl/>
          <w:lang w:bidi="ar-EG"/>
        </w:rPr>
        <w:t>في ضوء أهداف البحث يضع الباحث الفروض التالية:</w:t>
      </w:r>
    </w:p>
    <w:p w:rsidR="00D506EB" w:rsidRPr="006959D1" w:rsidRDefault="00D506EB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lang w:bidi="ar-EG"/>
        </w:rPr>
      </w:pPr>
      <w:r w:rsidRPr="006959D1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توجد فروق بين متوسطات القياسات الأربعة في المدي الحركي للكتفين في اتجاه البسط .</w:t>
      </w:r>
    </w:p>
    <w:p w:rsidR="00D506EB" w:rsidRPr="006959D1" w:rsidRDefault="00D506EB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6959D1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توجد فروق بين متوسطات القياسات الأربعة في المدي الحركي للكتفين في اتجاه القبض .</w:t>
      </w:r>
    </w:p>
    <w:p w:rsidR="00D506EB" w:rsidRPr="006959D1" w:rsidRDefault="00D506EB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6959D1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توجد فروق بين متوسطات القياسات الأربعة في قوة الشد .</w:t>
      </w:r>
    </w:p>
    <w:p w:rsidR="00D506EB" w:rsidRPr="00836F74" w:rsidRDefault="00D506EB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6959D1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توجد فروق بين متوسطات القياسات الأربعة في مستوي الأداء .</w:t>
      </w:r>
    </w:p>
    <w:p w:rsidR="00D506EB" w:rsidRPr="006959D1" w:rsidRDefault="00D506EB" w:rsidP="00DF7C37">
      <w:p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6F76BD">
        <w:rPr>
          <w:rFonts w:cs="MCS Taybah S_U normal."/>
          <w:sz w:val="36"/>
          <w:szCs w:val="36"/>
          <w:rtl/>
        </w:rPr>
        <w:t>إجراءات</w:t>
      </w:r>
      <w:r w:rsidRPr="00451268">
        <w:rPr>
          <w:rFonts w:cs="MCS Taybah S_U normal."/>
          <w:b/>
          <w:bCs/>
          <w:sz w:val="36"/>
          <w:szCs w:val="36"/>
          <w:rtl/>
        </w:rPr>
        <w:t xml:space="preserve"> </w:t>
      </w:r>
      <w:r w:rsidRPr="006F76BD">
        <w:rPr>
          <w:rFonts w:cs="MCS Taybah S_U normal."/>
          <w:sz w:val="36"/>
          <w:szCs w:val="36"/>
          <w:rtl/>
        </w:rPr>
        <w:t>البحث</w:t>
      </w:r>
      <w:r w:rsidRPr="00451268">
        <w:rPr>
          <w:rFonts w:cs="MCS Taybah S_U normal." w:hint="cs"/>
          <w:b/>
          <w:bCs/>
          <w:sz w:val="36"/>
          <w:szCs w:val="36"/>
          <w:rtl/>
        </w:rPr>
        <w:t xml:space="preserve"> </w:t>
      </w:r>
      <w:r w:rsidRPr="00451268">
        <w:rPr>
          <w:rFonts w:cs="MCS Taybah S_U normal."/>
          <w:b/>
          <w:bCs/>
          <w:sz w:val="36"/>
          <w:szCs w:val="36"/>
          <w:rtl/>
        </w:rPr>
        <w:t>:</w:t>
      </w:r>
      <w:r w:rsidRPr="006959D1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</w:t>
      </w:r>
      <w:r w:rsidRPr="00AD4B51">
        <w:rPr>
          <w:rFonts w:ascii="Times New Roman" w:eastAsia="Times New Roman" w:hAnsi="Times New Roman" w:cs="MCS Jeddah S_U normal."/>
          <w:b/>
          <w:bCs/>
          <w:sz w:val="32"/>
          <w:szCs w:val="32"/>
        </w:rPr>
        <w:t xml:space="preserve">Research procedures </w:t>
      </w:r>
      <w:r w:rsidRPr="006959D1">
        <w:rPr>
          <w:rFonts w:ascii="Simplified Arabic" w:hAnsi="Simplified Arabic" w:cs="Simplified Arabic"/>
          <w:sz w:val="30"/>
          <w:szCs w:val="30"/>
          <w:lang w:bidi="ar-EG"/>
        </w:rPr>
        <w:t xml:space="preserve">  </w:t>
      </w:r>
    </w:p>
    <w:p w:rsidR="00EC2E4C" w:rsidRPr="00422626" w:rsidRDefault="00EC2E4C" w:rsidP="006F76BD">
      <w:pPr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6F76BD">
        <w:rPr>
          <w:rFonts w:cs="MCS Taybah S_U normal."/>
          <w:sz w:val="36"/>
          <w:szCs w:val="36"/>
          <w:rtl/>
        </w:rPr>
        <w:t>منهج</w:t>
      </w:r>
      <w:r w:rsidRPr="00422626">
        <w:rPr>
          <w:rFonts w:ascii="Times New Roman" w:hAnsi="Times New Roman" w:cs="MCS Taybah S_U normal."/>
          <w:sz w:val="36"/>
          <w:szCs w:val="36"/>
          <w:rtl/>
        </w:rPr>
        <w:t xml:space="preserve"> </w:t>
      </w:r>
      <w:r w:rsidRPr="006F76BD">
        <w:rPr>
          <w:rFonts w:cs="MCS Taybah S_U normal."/>
          <w:sz w:val="36"/>
          <w:szCs w:val="36"/>
          <w:rtl/>
        </w:rPr>
        <w:t>البحث</w:t>
      </w:r>
      <w:r w:rsidRPr="00422626">
        <w:rPr>
          <w:rFonts w:ascii="Times New Roman" w:hAnsi="Times New Roman" w:cs="MCS Taybah S_U normal."/>
          <w:sz w:val="36"/>
          <w:szCs w:val="36"/>
          <w:rtl/>
        </w:rPr>
        <w:t>:</w:t>
      </w:r>
      <w:r w:rsidRPr="00422626">
        <w:rPr>
          <w:rFonts w:ascii="Times New Roman" w:hAnsi="Times New Roman" w:cs="Traditional Arabic"/>
          <w:b/>
          <w:bCs/>
          <w:sz w:val="28"/>
          <w:szCs w:val="28"/>
          <w:lang w:bidi="ar-EG"/>
        </w:rPr>
        <w:t>Research Method</w:t>
      </w:r>
    </w:p>
    <w:p w:rsidR="00EC2E4C" w:rsidRPr="004454DE" w:rsidRDefault="00EC2E4C" w:rsidP="00F77601">
      <w:pPr>
        <w:ind w:firstLine="26"/>
        <w:jc w:val="lowKashida"/>
        <w:rPr>
          <w:rFonts w:ascii="Times New Roman" w:hAnsi="Times New Roman" w:cs="Simplified Arabic"/>
          <w:sz w:val="30"/>
          <w:szCs w:val="30"/>
          <w:rtl/>
          <w:lang w:bidi="ar-EG"/>
        </w:rPr>
      </w:pPr>
      <w:r w:rsidRPr="00422626">
        <w:rPr>
          <w:rFonts w:ascii="Times New Roman" w:hAnsi="Times New Roman" w:cs="Simplified Arabic"/>
          <w:sz w:val="30"/>
          <w:szCs w:val="30"/>
          <w:rtl/>
          <w:lang w:bidi="ar-EG"/>
        </w:rPr>
        <w:t>استخدم الباحث المنهج التجريبي بتصميم المجموعة الواحدة</w:t>
      </w:r>
      <w:r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التجريبية </w:t>
      </w:r>
      <w:r w:rsidRPr="00422626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مع قياس قبلي وقياس</w:t>
      </w:r>
      <w:r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بينى وقياس </w:t>
      </w:r>
      <w:r w:rsidRPr="00422626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بعدي </w:t>
      </w:r>
      <w:r>
        <w:rPr>
          <w:rFonts w:ascii="Times New Roman" w:hAnsi="Times New Roman" w:cs="Simplified Arabic"/>
          <w:sz w:val="30"/>
          <w:szCs w:val="30"/>
          <w:rtl/>
          <w:lang w:bidi="ar-EG"/>
        </w:rPr>
        <w:t>وقياس تتبعى</w:t>
      </w:r>
      <w:r w:rsidR="00F77601">
        <w:rPr>
          <w:rFonts w:ascii="Times New Roman" w:hAnsi="Times New Roman" w:cs="Simplified Arabic" w:hint="cs"/>
          <w:sz w:val="30"/>
          <w:szCs w:val="30"/>
          <w:rtl/>
          <w:lang w:bidi="ar-EG"/>
        </w:rPr>
        <w:t xml:space="preserve"> .</w:t>
      </w:r>
    </w:p>
    <w:p w:rsidR="00EC2E4C" w:rsidRPr="00422626" w:rsidRDefault="00EC2E4C" w:rsidP="00EC2E4C">
      <w:pPr>
        <w:jc w:val="lowKashida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6F76BD">
        <w:rPr>
          <w:rFonts w:cs="MCS Taybah S_U normal."/>
          <w:sz w:val="36"/>
          <w:szCs w:val="36"/>
          <w:rtl/>
        </w:rPr>
        <w:t>مجتمع</w:t>
      </w:r>
      <w:r w:rsidRPr="004D4243">
        <w:rPr>
          <w:rFonts w:cs="MCS Taybah S_U normal."/>
          <w:b/>
          <w:bCs/>
          <w:sz w:val="36"/>
          <w:szCs w:val="36"/>
          <w:rtl/>
        </w:rPr>
        <w:t xml:space="preserve"> </w:t>
      </w:r>
      <w:r w:rsidRPr="006F76BD">
        <w:rPr>
          <w:rFonts w:cs="MCS Taybah S_U normal."/>
          <w:sz w:val="36"/>
          <w:szCs w:val="36"/>
          <w:rtl/>
        </w:rPr>
        <w:t>البحث</w:t>
      </w:r>
      <w:r w:rsidR="004D4243">
        <w:rPr>
          <w:rFonts w:cs="MCS Taybah S_U normal." w:hint="cs"/>
          <w:b/>
          <w:bCs/>
          <w:sz w:val="36"/>
          <w:szCs w:val="36"/>
          <w:rtl/>
        </w:rPr>
        <w:t xml:space="preserve"> </w:t>
      </w:r>
      <w:r w:rsidRPr="004D4243">
        <w:rPr>
          <w:rFonts w:cs="MCS Taybah S_U normal."/>
          <w:b/>
          <w:bCs/>
          <w:sz w:val="36"/>
          <w:szCs w:val="36"/>
          <w:rtl/>
        </w:rPr>
        <w:t>:</w:t>
      </w:r>
      <w:r w:rsidRPr="00422626">
        <w:rPr>
          <w:rFonts w:ascii="Times New Roman" w:hAnsi="Times New Roman" w:cs="Simplified Arabic"/>
          <w:b/>
          <w:bCs/>
          <w:sz w:val="28"/>
          <w:szCs w:val="28"/>
          <w:lang w:bidi="ar-EG"/>
        </w:rPr>
        <w:t>Research</w:t>
      </w:r>
      <w:r w:rsidRPr="00422626">
        <w:rPr>
          <w:rFonts w:ascii="Times New Roman" w:hAnsi="Times New Roman" w:cs="Simplified Arabic"/>
          <w:b/>
          <w:bCs/>
          <w:sz w:val="28"/>
          <w:szCs w:val="28"/>
        </w:rPr>
        <w:t xml:space="preserve"> community </w:t>
      </w:r>
    </w:p>
    <w:p w:rsidR="00701F12" w:rsidRDefault="00EC2E4C" w:rsidP="00701F12">
      <w:pPr>
        <w:jc w:val="lowKashida"/>
        <w:rPr>
          <w:rFonts w:ascii="Times New Roman" w:hAnsi="Times New Roman" w:cs="Simplified Arabic"/>
          <w:sz w:val="30"/>
          <w:szCs w:val="30"/>
          <w:rtl/>
          <w:lang w:bidi="ar-EG"/>
        </w:rPr>
      </w:pPr>
      <w:r w:rsidRPr="00422626">
        <w:rPr>
          <w:rFonts w:ascii="Times New Roman" w:hAnsi="Times New Roman" w:cs="Simplified Arabic"/>
          <w:sz w:val="30"/>
          <w:szCs w:val="30"/>
          <w:rtl/>
        </w:rPr>
        <w:tab/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يشمل مجتمع البحث </w:t>
      </w:r>
      <w:r w:rsidRPr="00AC1011">
        <w:rPr>
          <w:rFonts w:ascii="Times New Roman" w:hAnsi="Times New Roman" w:cs="Simplified Arabic" w:hint="cs"/>
          <w:sz w:val="30"/>
          <w:szCs w:val="30"/>
          <w:rtl/>
          <w:lang w:bidi="ar-EG"/>
        </w:rPr>
        <w:t>لاعبي</w:t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 xml:space="preserve">الرماية بالقوس والسهم بنادى الرماية للقوات المسلحة </w:t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والذين تتراوح أعمارهم من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 xml:space="preserve"> </w:t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>(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>19</w:t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:20) سنة والمقيدون بسجلات الاتحاد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 xml:space="preserve"> </w:t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المصري 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 xml:space="preserve">للقوس والسهم </w:t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للعام </w:t>
      </w:r>
      <w:r>
        <w:rPr>
          <w:rFonts w:ascii="Times New Roman" w:hAnsi="Times New Roman" w:cs="Simplified Arabic"/>
          <w:sz w:val="30"/>
          <w:szCs w:val="30"/>
          <w:rtl/>
          <w:lang w:bidi="ar-EG"/>
        </w:rPr>
        <w:t>(2015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>/</w:t>
      </w:r>
      <w:r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2016م )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>.</w:t>
      </w:r>
    </w:p>
    <w:p w:rsidR="00EC2E4C" w:rsidRPr="00701F12" w:rsidRDefault="00EC2E4C" w:rsidP="00701F12">
      <w:pPr>
        <w:jc w:val="lowKashida"/>
        <w:rPr>
          <w:rFonts w:ascii="Times New Roman" w:hAnsi="Times New Roman" w:cs="Simplified Arabic"/>
          <w:sz w:val="30"/>
          <w:szCs w:val="30"/>
          <w:rtl/>
          <w:lang w:bidi="ar-EG"/>
        </w:rPr>
      </w:pPr>
      <w:r w:rsidRPr="006F76BD">
        <w:rPr>
          <w:rFonts w:cs="MCS Taybah S_U normal."/>
          <w:sz w:val="36"/>
          <w:szCs w:val="36"/>
          <w:rtl/>
        </w:rPr>
        <w:t>عينة</w:t>
      </w:r>
      <w:r w:rsidRPr="004D4243">
        <w:rPr>
          <w:rFonts w:cs="MCS Taybah S_U normal."/>
          <w:b/>
          <w:bCs/>
          <w:sz w:val="36"/>
          <w:szCs w:val="36"/>
          <w:rtl/>
        </w:rPr>
        <w:t xml:space="preserve"> </w:t>
      </w:r>
      <w:r w:rsidRPr="006F76BD">
        <w:rPr>
          <w:rFonts w:cs="MCS Taybah S_U normal."/>
          <w:sz w:val="36"/>
          <w:szCs w:val="36"/>
          <w:rtl/>
        </w:rPr>
        <w:t>البحث</w:t>
      </w:r>
      <w:r w:rsidR="004D4243" w:rsidRPr="004D4243">
        <w:rPr>
          <w:rFonts w:cs="MCS Taybah S_U normal." w:hint="cs"/>
          <w:b/>
          <w:bCs/>
          <w:sz w:val="36"/>
          <w:szCs w:val="36"/>
          <w:rtl/>
        </w:rPr>
        <w:t xml:space="preserve"> </w:t>
      </w:r>
      <w:r w:rsidRPr="004D4243">
        <w:rPr>
          <w:rFonts w:cs="MCS Taybah S_U normal."/>
          <w:b/>
          <w:bCs/>
          <w:sz w:val="36"/>
          <w:szCs w:val="36"/>
          <w:rtl/>
        </w:rPr>
        <w:t>:</w:t>
      </w:r>
      <w:r w:rsidRPr="00422626">
        <w:rPr>
          <w:rFonts w:ascii="Times New Roman" w:hAnsi="Times New Roman" w:cs="Simplified Arabic"/>
          <w:b/>
          <w:bCs/>
          <w:sz w:val="28"/>
          <w:szCs w:val="28"/>
          <w:lang w:bidi="ar-EG"/>
        </w:rPr>
        <w:t>Research</w:t>
      </w:r>
      <w:r w:rsidRPr="00422626">
        <w:rPr>
          <w:rFonts w:ascii="Times New Roman" w:hAnsi="Times New Roman" w:cs="Simplified Arabic"/>
          <w:b/>
          <w:bCs/>
          <w:sz w:val="28"/>
          <w:szCs w:val="28"/>
        </w:rPr>
        <w:t xml:space="preserve"> Sample </w:t>
      </w:r>
    </w:p>
    <w:p w:rsidR="00EC2E4C" w:rsidRPr="00945DFB" w:rsidRDefault="00EC2E4C" w:rsidP="00EC2E4C">
      <w:pPr>
        <w:tabs>
          <w:tab w:val="left" w:pos="26"/>
        </w:tabs>
        <w:ind w:left="26"/>
        <w:jc w:val="lowKashida"/>
        <w:rPr>
          <w:rFonts w:ascii="Times New Roman" w:hAnsi="Times New Roman" w:cs="Simplified Arabic"/>
          <w:sz w:val="30"/>
          <w:szCs w:val="30"/>
          <w:rtl/>
        </w:rPr>
      </w:pPr>
      <w:r w:rsidRPr="00422626">
        <w:rPr>
          <w:rFonts w:ascii="Times New Roman" w:hAnsi="Times New Roman" w:cs="Simplified Arabic"/>
          <w:sz w:val="30"/>
          <w:szCs w:val="30"/>
          <w:rtl/>
        </w:rPr>
        <w:tab/>
        <w:t xml:space="preserve">قام الباحث باختيار عينة البحث بالطريقة العمدية </w:t>
      </w:r>
      <w:r>
        <w:rPr>
          <w:rFonts w:ascii="Times New Roman" w:hAnsi="Times New Roman" w:cs="Simplified Arabic"/>
          <w:sz w:val="30"/>
          <w:szCs w:val="30"/>
          <w:rtl/>
        </w:rPr>
        <w:t xml:space="preserve"> العشوائية </w:t>
      </w:r>
      <w:r w:rsidRPr="00422626">
        <w:rPr>
          <w:rFonts w:ascii="Times New Roman" w:hAnsi="Times New Roman" w:cs="Simplified Arabic"/>
          <w:sz w:val="30"/>
          <w:szCs w:val="30"/>
          <w:rtl/>
        </w:rPr>
        <w:t xml:space="preserve">، من </w:t>
      </w:r>
      <w:r w:rsidRPr="00AC1011">
        <w:rPr>
          <w:rFonts w:ascii="Times New Roman" w:hAnsi="Times New Roman" w:cs="Simplified Arabic" w:hint="cs"/>
          <w:sz w:val="30"/>
          <w:szCs w:val="30"/>
          <w:rtl/>
          <w:lang w:bidi="ar-EG"/>
        </w:rPr>
        <w:t>لاعبي</w:t>
      </w:r>
      <w:r w:rsidRPr="00AC1011">
        <w:rPr>
          <w:rFonts w:ascii="Times New Roman" w:hAnsi="Times New Roman" w:cs="Simplified Arabic"/>
          <w:sz w:val="30"/>
          <w:szCs w:val="30"/>
          <w:rtl/>
          <w:lang w:bidi="ar-EG"/>
        </w:rPr>
        <w:t xml:space="preserve"> </w:t>
      </w:r>
      <w:r>
        <w:rPr>
          <w:rFonts w:ascii="Times New Roman" w:hAnsi="Times New Roman" w:cs="Simplified Arabic" w:hint="cs"/>
          <w:sz w:val="30"/>
          <w:szCs w:val="30"/>
          <w:rtl/>
          <w:lang w:bidi="ar-EG"/>
        </w:rPr>
        <w:t>الرماية بالقوس والسهم</w:t>
      </w:r>
      <w:r>
        <w:rPr>
          <w:rFonts w:ascii="Times New Roman" w:hAnsi="Times New Roman" w:cs="Simplified Arabic"/>
          <w:sz w:val="30"/>
          <w:szCs w:val="30"/>
          <w:rtl/>
        </w:rPr>
        <w:t xml:space="preserve"> </w:t>
      </w:r>
      <w:r w:rsidRPr="00422626">
        <w:rPr>
          <w:rFonts w:ascii="Times New Roman" w:hAnsi="Times New Roman" w:cs="Simplified Arabic"/>
          <w:sz w:val="30"/>
          <w:szCs w:val="30"/>
          <w:rtl/>
        </w:rPr>
        <w:t xml:space="preserve">والمقيدين بالاتحاد المصري </w:t>
      </w:r>
      <w:r>
        <w:rPr>
          <w:rFonts w:ascii="Times New Roman" w:hAnsi="Times New Roman" w:cs="Simplified Arabic" w:hint="cs"/>
          <w:sz w:val="30"/>
          <w:szCs w:val="30"/>
          <w:rtl/>
        </w:rPr>
        <w:t>للقوس والسهم</w:t>
      </w:r>
      <w:r w:rsidRPr="00422626">
        <w:rPr>
          <w:rFonts w:ascii="Times New Roman" w:hAnsi="Times New Roman" w:cs="Simplified Arabic"/>
          <w:sz w:val="30"/>
          <w:szCs w:val="30"/>
          <w:rtl/>
        </w:rPr>
        <w:t xml:space="preserve"> حيث بلغ حجم العينة الأساسية (</w:t>
      </w:r>
      <w:r>
        <w:rPr>
          <w:rFonts w:ascii="Times New Roman" w:hAnsi="Times New Roman" w:cs="Simplified Arabic" w:hint="cs"/>
          <w:sz w:val="30"/>
          <w:szCs w:val="30"/>
          <w:rtl/>
        </w:rPr>
        <w:t>8</w:t>
      </w:r>
      <w:r w:rsidRPr="00422626">
        <w:rPr>
          <w:rFonts w:ascii="Times New Roman" w:hAnsi="Times New Roman" w:cs="Simplified Arabic"/>
          <w:sz w:val="30"/>
          <w:szCs w:val="30"/>
          <w:rtl/>
        </w:rPr>
        <w:t>) لاعب وعدد (</w:t>
      </w:r>
      <w:r>
        <w:rPr>
          <w:rFonts w:ascii="Times New Roman" w:hAnsi="Times New Roman" w:cs="Simplified Arabic" w:hint="cs"/>
          <w:sz w:val="30"/>
          <w:szCs w:val="30"/>
          <w:rtl/>
        </w:rPr>
        <w:t>5</w:t>
      </w:r>
      <w:r w:rsidRPr="00422626">
        <w:rPr>
          <w:rFonts w:ascii="Times New Roman" w:hAnsi="Times New Roman" w:cs="Simplified Arabic"/>
          <w:sz w:val="30"/>
          <w:szCs w:val="30"/>
          <w:rtl/>
        </w:rPr>
        <w:t xml:space="preserve">) لاعبين تم استخدامهم في الدراسة الاستطلاعية وذلك من </w:t>
      </w:r>
      <w:r>
        <w:rPr>
          <w:rFonts w:ascii="Times New Roman" w:hAnsi="Times New Roman" w:cs="Simplified Arabic" w:hint="cs"/>
          <w:sz w:val="30"/>
          <w:szCs w:val="30"/>
          <w:rtl/>
        </w:rPr>
        <w:t>خارج العينة الأساسية ، حيث بلغ حجم</w:t>
      </w:r>
      <w:r w:rsidRPr="00422626">
        <w:rPr>
          <w:rFonts w:ascii="Times New Roman" w:hAnsi="Times New Roman" w:cs="Simplified Arabic"/>
          <w:sz w:val="30"/>
          <w:szCs w:val="30"/>
          <w:rtl/>
        </w:rPr>
        <w:t xml:space="preserve"> العينة </w:t>
      </w:r>
      <w:r w:rsidRPr="00422626">
        <w:rPr>
          <w:rFonts w:ascii="Times New Roman" w:hAnsi="Times New Roman" w:cs="Simplified Arabic" w:hint="cs"/>
          <w:sz w:val="30"/>
          <w:szCs w:val="30"/>
          <w:rtl/>
        </w:rPr>
        <w:t>الإجمالي</w:t>
      </w:r>
      <w:r>
        <w:rPr>
          <w:rFonts w:ascii="Times New Roman" w:hAnsi="Times New Roman" w:cs="Simplified Arabic"/>
          <w:sz w:val="30"/>
          <w:szCs w:val="30"/>
          <w:rtl/>
        </w:rPr>
        <w:t xml:space="preserve"> </w:t>
      </w:r>
      <w:r w:rsidRPr="00422626">
        <w:rPr>
          <w:rFonts w:ascii="Times New Roman" w:hAnsi="Times New Roman" w:cs="Simplified Arabic"/>
          <w:sz w:val="30"/>
          <w:szCs w:val="30"/>
          <w:rtl/>
        </w:rPr>
        <w:t>(</w:t>
      </w:r>
      <w:r>
        <w:rPr>
          <w:rFonts w:ascii="Times New Roman" w:hAnsi="Times New Roman" w:cs="Simplified Arabic" w:hint="cs"/>
          <w:sz w:val="30"/>
          <w:szCs w:val="30"/>
          <w:rtl/>
        </w:rPr>
        <w:t>13</w:t>
      </w:r>
      <w:r w:rsidRPr="00422626">
        <w:rPr>
          <w:rFonts w:ascii="Times New Roman" w:hAnsi="Times New Roman" w:cs="Simplified Arabic"/>
          <w:sz w:val="30"/>
          <w:szCs w:val="30"/>
          <w:rtl/>
        </w:rPr>
        <w:t>) لاعب.</w:t>
      </w:r>
    </w:p>
    <w:p w:rsidR="00D506EB" w:rsidRPr="006959D1" w:rsidRDefault="00D506EB" w:rsidP="00DF7C37">
      <w:pPr>
        <w:jc w:val="lowKashida"/>
        <w:rPr>
          <w:rFonts w:ascii="Simplified Arabic" w:hAnsi="Simplified Arabic" w:cs="Simplified Arabic"/>
          <w:b/>
          <w:bCs/>
          <w:sz w:val="30"/>
          <w:szCs w:val="30"/>
          <w:lang w:bidi="ar-EG"/>
        </w:rPr>
      </w:pPr>
      <w:r w:rsidRPr="006F76BD">
        <w:rPr>
          <w:rFonts w:cs="MCS Taybah S_U normal." w:hint="cs"/>
          <w:sz w:val="36"/>
          <w:szCs w:val="36"/>
          <w:rtl/>
        </w:rPr>
        <w:t>أدوات</w:t>
      </w:r>
      <w:r w:rsidRPr="004D4243">
        <w:rPr>
          <w:rFonts w:cs="MCS Taybah S_U normal." w:hint="cs"/>
          <w:b/>
          <w:bCs/>
          <w:sz w:val="36"/>
          <w:szCs w:val="36"/>
          <w:rtl/>
        </w:rPr>
        <w:t xml:space="preserve"> </w:t>
      </w:r>
      <w:r w:rsidRPr="006F76BD">
        <w:rPr>
          <w:rFonts w:cs="MCS Taybah S_U normal." w:hint="cs"/>
          <w:sz w:val="36"/>
          <w:szCs w:val="36"/>
          <w:rtl/>
        </w:rPr>
        <w:t>وسائل</w:t>
      </w:r>
      <w:r w:rsidRPr="004D4243">
        <w:rPr>
          <w:rFonts w:cs="MCS Taybah S_U normal." w:hint="cs"/>
          <w:b/>
          <w:bCs/>
          <w:sz w:val="36"/>
          <w:szCs w:val="36"/>
          <w:rtl/>
        </w:rPr>
        <w:t xml:space="preserve"> </w:t>
      </w:r>
      <w:r w:rsidRPr="006F76BD">
        <w:rPr>
          <w:rFonts w:cs="MCS Taybah S_U normal." w:hint="cs"/>
          <w:sz w:val="36"/>
          <w:szCs w:val="36"/>
          <w:rtl/>
        </w:rPr>
        <w:t>جمع</w:t>
      </w:r>
      <w:r w:rsidRPr="004D4243">
        <w:rPr>
          <w:rFonts w:cs="MCS Taybah S_U normal." w:hint="cs"/>
          <w:b/>
          <w:bCs/>
          <w:sz w:val="36"/>
          <w:szCs w:val="36"/>
          <w:rtl/>
        </w:rPr>
        <w:t xml:space="preserve"> </w:t>
      </w:r>
      <w:r w:rsidRPr="006F76BD">
        <w:rPr>
          <w:rFonts w:cs="MCS Taybah S_U normal." w:hint="cs"/>
          <w:sz w:val="36"/>
          <w:szCs w:val="36"/>
          <w:rtl/>
        </w:rPr>
        <w:t>البيانات</w:t>
      </w:r>
      <w:r w:rsidRPr="004D4243">
        <w:rPr>
          <w:rFonts w:cs="MCS Taybah S_U normal." w:hint="cs"/>
          <w:b/>
          <w:bCs/>
          <w:sz w:val="36"/>
          <w:szCs w:val="36"/>
          <w:rtl/>
        </w:rPr>
        <w:t xml:space="preserve"> :</w:t>
      </w:r>
      <w:r w:rsidRPr="006959D1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 xml:space="preserve"> </w:t>
      </w:r>
      <w:r w:rsidRPr="006959D1">
        <w:rPr>
          <w:rFonts w:ascii="Simplified Arabic" w:hAnsi="Simplified Arabic" w:cs="Simplified Arabic"/>
          <w:b/>
          <w:bCs/>
          <w:sz w:val="30"/>
          <w:szCs w:val="30"/>
          <w:lang w:bidi="ar-EG"/>
        </w:rPr>
        <w:t>Tools and Mean of data collection</w:t>
      </w:r>
    </w:p>
    <w:p w:rsidR="00D506EB" w:rsidRPr="00FC4DE1" w:rsidRDefault="00D506EB" w:rsidP="00FC4DE1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FC4DE1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استخدم الباحث وسائل متعددة ومتنوعة لجمع البيانات بما يتناسب مع طبيعة البحث والبيانات المراد الحصول عليها</w:t>
      </w:r>
      <w:r w:rsidR="00AC142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D506EB" w:rsidRDefault="00AC1428" w:rsidP="00DA10B3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و</w:t>
      </w:r>
      <w:r w:rsidR="00D506EB" w:rsidRPr="00FC4DE1">
        <w:rPr>
          <w:rFonts w:ascii="Simplified Arabic" w:hAnsi="Simplified Arabic" w:cs="Simplified Arabic" w:hint="cs"/>
          <w:sz w:val="30"/>
          <w:szCs w:val="30"/>
          <w:rtl/>
          <w:lang w:bidi="ar-EG"/>
        </w:rPr>
        <w:t>قام الباحث بتصنيف أدوات ووسائل جمع البيانات وفقاً لآليات العمل داخل البحث إلي ما يلي :</w:t>
      </w:r>
    </w:p>
    <w:p w:rsidR="005A1D0A" w:rsidRPr="00FC4DE1" w:rsidRDefault="005A1D0A" w:rsidP="00DA10B3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</w:p>
    <w:p w:rsidR="007F0DCE" w:rsidRDefault="00F77601" w:rsidP="007F0DCE">
      <w:pPr>
        <w:jc w:val="lowKashida"/>
        <w:rPr>
          <w:rFonts w:ascii="Times New Roman" w:hAnsi="Times New Roman" w:cs="Simplified Arabic"/>
          <w:b/>
          <w:bCs/>
          <w:sz w:val="30"/>
          <w:szCs w:val="30"/>
          <w:rtl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</w:rPr>
        <w:lastRenderedPageBreak/>
        <w:t>ا</w:t>
      </w:r>
      <w:r w:rsidR="007F0DCE">
        <w:rPr>
          <w:rFonts w:ascii="Times New Roman" w:hAnsi="Times New Roman" w:cs="Simplified Arabic"/>
          <w:b/>
          <w:bCs/>
          <w:sz w:val="30"/>
          <w:szCs w:val="30"/>
          <w:rtl/>
        </w:rPr>
        <w:t xml:space="preserve">ستمارات تسجيل وتفريغ البيانات </w:t>
      </w:r>
    </w:p>
    <w:p w:rsidR="007F0DCE" w:rsidRDefault="007F0DCE" w:rsidP="007F0DCE">
      <w:pPr>
        <w:ind w:firstLine="720"/>
        <w:jc w:val="lowKashida"/>
        <w:rPr>
          <w:rFonts w:ascii="Times New Roman" w:hAnsi="Times New Roman" w:cs="Simplified Arabic"/>
          <w:b/>
          <w:bCs/>
          <w:sz w:val="30"/>
          <w:szCs w:val="30"/>
          <w:rtl/>
        </w:rPr>
      </w:pPr>
      <w:r>
        <w:rPr>
          <w:rFonts w:ascii="Times New Roman" w:hAnsi="Times New Roman" w:cs="Simplified Arabic"/>
          <w:b/>
          <w:bCs/>
          <w:sz w:val="30"/>
          <w:szCs w:val="30"/>
          <w:rtl/>
        </w:rPr>
        <w:t xml:space="preserve">قام الباحث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</w:rPr>
        <w:t>بإعداد</w:t>
      </w:r>
      <w:r>
        <w:rPr>
          <w:rFonts w:ascii="Times New Roman" w:hAnsi="Times New Roman" w:cs="Simplified Arabic"/>
          <w:b/>
          <w:bCs/>
          <w:sz w:val="30"/>
          <w:szCs w:val="30"/>
          <w:rtl/>
        </w:rPr>
        <w:t xml:space="preserve"> مجموعة من بطاقات التسجيل الخاصة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</w:rPr>
        <w:t>بأفراد</w:t>
      </w:r>
      <w:r>
        <w:rPr>
          <w:rFonts w:ascii="Times New Roman" w:hAnsi="Times New Roman" w:cs="Simplified Arabic"/>
          <w:b/>
          <w:bCs/>
          <w:sz w:val="30"/>
          <w:szCs w:val="30"/>
          <w:rtl/>
        </w:rPr>
        <w:t xml:space="preserve"> العينة البحث وذلك لتسجيل البيانات وهى 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</w:rPr>
        <w:t xml:space="preserve"> </w:t>
      </w:r>
    </w:p>
    <w:p w:rsidR="00C854C7" w:rsidRPr="00C854C7" w:rsidRDefault="007F0DCE" w:rsidP="00DC4252">
      <w:pPr>
        <w:pStyle w:val="ListParagraph"/>
        <w:numPr>
          <w:ilvl w:val="0"/>
          <w:numId w:val="3"/>
        </w:numPr>
        <w:rPr>
          <w:rFonts w:ascii="Times New Roman" w:hAnsi="Times New Roman" w:cs="Simplified Arabic"/>
          <w:sz w:val="30"/>
          <w:szCs w:val="30"/>
          <w:rtl/>
        </w:rPr>
      </w:pPr>
      <w:r w:rsidRPr="00C854C7">
        <w:rPr>
          <w:rFonts w:ascii="Times New Roman" w:hAnsi="Times New Roman" w:cs="Simplified Arabic"/>
          <w:sz w:val="30"/>
          <w:szCs w:val="30"/>
          <w:rtl/>
        </w:rPr>
        <w:t xml:space="preserve">استمارة تسجيل بيانات كل فرد من العينة . </w:t>
      </w:r>
    </w:p>
    <w:p w:rsidR="007F0DCE" w:rsidRPr="00C854C7" w:rsidRDefault="007F0DCE" w:rsidP="00DC4252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Simplified Arabic"/>
          <w:sz w:val="30"/>
          <w:szCs w:val="30"/>
          <w:rtl/>
        </w:rPr>
      </w:pPr>
      <w:r w:rsidRPr="00C854C7">
        <w:rPr>
          <w:rFonts w:ascii="Times New Roman" w:hAnsi="Times New Roman" w:cs="Simplified Arabic"/>
          <w:sz w:val="32"/>
          <w:szCs w:val="32"/>
          <w:rtl/>
        </w:rPr>
        <w:t>استمارة تسجيل قياسات ا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>ل</w:t>
      </w:r>
      <w:r w:rsidRPr="00C854C7">
        <w:rPr>
          <w:rFonts w:ascii="Times New Roman" w:hAnsi="Times New Roman" w:cs="Simplified Arabic"/>
          <w:sz w:val="32"/>
          <w:szCs w:val="32"/>
          <w:rtl/>
        </w:rPr>
        <w:t>لاعبين البدنية والمهارية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 .</w:t>
      </w: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 </w:t>
      </w:r>
    </w:p>
    <w:p w:rsidR="007F0DCE" w:rsidRPr="00C854C7" w:rsidRDefault="007F0DCE" w:rsidP="00DC4252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Simplified Arabic"/>
          <w:sz w:val="32"/>
          <w:szCs w:val="32"/>
          <w:rtl/>
        </w:rPr>
      </w:pPr>
      <w:r w:rsidRPr="00C854C7">
        <w:rPr>
          <w:rFonts w:ascii="Times New Roman" w:hAnsi="Times New Roman" w:cs="Simplified Arabic"/>
          <w:sz w:val="32"/>
          <w:szCs w:val="32"/>
          <w:rtl/>
        </w:rPr>
        <w:t>استمارة تقييم مستوي الأداء المهارى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قام الباحث  بالاستعانة باستمارة تقيم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>الأداء</w:t>
      </w: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 المهارى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والموضوعة من قبل الأتحاد المصرى للقوس والسهم </w:t>
      </w:r>
      <w:r w:rsidRPr="00C854C7">
        <w:rPr>
          <w:rFonts w:ascii="Times New Roman" w:hAnsi="Times New Roman" w:cs="Simplified Arabic"/>
          <w:sz w:val="32"/>
          <w:szCs w:val="32"/>
          <w:rtl/>
        </w:rPr>
        <w:t>.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</w:p>
    <w:p w:rsidR="005528CA" w:rsidRPr="00C854C7" w:rsidRDefault="007F0DCE" w:rsidP="00DC4252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Simplified Arabic"/>
          <w:sz w:val="32"/>
          <w:szCs w:val="32"/>
          <w:rtl/>
        </w:rPr>
      </w:pP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استمارة استطلاع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>رأى</w:t>
      </w: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 خبراء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حول طرق التسهيلات العصبية. </w:t>
      </w:r>
    </w:p>
    <w:p w:rsidR="007F0DCE" w:rsidRPr="00C854C7" w:rsidRDefault="007F0DCE" w:rsidP="00DC4252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Simplified Arabic"/>
          <w:sz w:val="30"/>
          <w:szCs w:val="30"/>
          <w:rtl/>
        </w:rPr>
      </w:pP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استمارة استطلاع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رأى </w:t>
      </w: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خبراء لتحديد مكونات البرنامج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التدريبي. </w:t>
      </w:r>
    </w:p>
    <w:p w:rsidR="007F0DCE" w:rsidRPr="00C854C7" w:rsidRDefault="007F0DCE" w:rsidP="00DC4252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Simplified Arabic"/>
          <w:sz w:val="30"/>
          <w:szCs w:val="30"/>
          <w:rtl/>
        </w:rPr>
      </w:pP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استمارة استطلاع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>رأى</w:t>
      </w:r>
      <w:r w:rsidRPr="00C854C7">
        <w:rPr>
          <w:rFonts w:ascii="Times New Roman" w:hAnsi="Times New Roman" w:cs="Simplified Arabic"/>
          <w:sz w:val="32"/>
          <w:szCs w:val="32"/>
          <w:rtl/>
        </w:rPr>
        <w:t xml:space="preserve"> خبراء لتحديد </w:t>
      </w:r>
      <w:r w:rsidRPr="00C854C7">
        <w:rPr>
          <w:rFonts w:ascii="Times New Roman" w:hAnsi="Times New Roman" w:cs="Simplified Arabic" w:hint="cs"/>
          <w:sz w:val="32"/>
          <w:szCs w:val="32"/>
          <w:rtl/>
        </w:rPr>
        <w:t xml:space="preserve">الاختبارات المستخدمة . </w:t>
      </w:r>
    </w:p>
    <w:p w:rsidR="007F0DCE" w:rsidRPr="00F10178" w:rsidRDefault="007F0DCE" w:rsidP="007F0DCE">
      <w:pPr>
        <w:jc w:val="lowKashida"/>
        <w:rPr>
          <w:rFonts w:ascii="Times New Roman" w:hAnsi="Times New Roman" w:cs="Simplified Arabic"/>
          <w:b/>
          <w:bCs/>
          <w:sz w:val="30"/>
          <w:szCs w:val="30"/>
          <w:rtl/>
        </w:rPr>
      </w:pPr>
      <w:r w:rsidRPr="00F10178">
        <w:rPr>
          <w:rFonts w:ascii="Times New Roman" w:hAnsi="Times New Roman" w:cs="Simplified Arabic"/>
          <w:b/>
          <w:bCs/>
          <w:sz w:val="30"/>
          <w:szCs w:val="30"/>
          <w:rtl/>
        </w:rPr>
        <w:t xml:space="preserve">الأدوات والأجهزة المستخدمة فى البحث </w:t>
      </w:r>
    </w:p>
    <w:p w:rsidR="007F0DCE" w:rsidRDefault="007F0DCE" w:rsidP="007F0DCE">
      <w:pPr>
        <w:jc w:val="right"/>
        <w:rPr>
          <w:rFonts w:ascii="Times New Roman" w:hAnsi="Times New Roman" w:cs="Simplified Arabic"/>
          <w:b/>
          <w:bCs/>
          <w:sz w:val="30"/>
          <w:szCs w:val="30"/>
          <w:rtl/>
          <w:lang w:bidi="ar-EG"/>
        </w:rPr>
      </w:pPr>
      <w:r w:rsidRPr="00F10178">
        <w:rPr>
          <w:rFonts w:ascii="Times New Roman" w:hAnsi="Times New Roman" w:cs="Simplified Arabic"/>
          <w:b/>
          <w:bCs/>
          <w:sz w:val="30"/>
          <w:szCs w:val="30"/>
        </w:rPr>
        <w:t>To</w:t>
      </w:r>
      <w:r>
        <w:rPr>
          <w:rFonts w:ascii="Times New Roman" w:hAnsi="Times New Roman" w:cs="Simplified Arabic"/>
          <w:b/>
          <w:bCs/>
          <w:sz w:val="30"/>
          <w:szCs w:val="30"/>
        </w:rPr>
        <w:t>ols and devices used in research</w:t>
      </w:r>
      <w:r>
        <w:rPr>
          <w:rFonts w:ascii="Times New Roman" w:hAnsi="Times New Roman" w:cs="Simplified Arabic"/>
          <w:b/>
          <w:bCs/>
          <w:sz w:val="30"/>
          <w:szCs w:val="30"/>
          <w:rtl/>
        </w:rPr>
        <w:t>:</w:t>
      </w:r>
    </w:p>
    <w:p w:rsidR="007F0DCE" w:rsidRDefault="007F0DCE" w:rsidP="005A1D0A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0458D8">
        <w:rPr>
          <w:rFonts w:cs="Simplified Arabic" w:hint="eastAsia"/>
          <w:b/>
          <w:bCs/>
          <w:sz w:val="28"/>
          <w:szCs w:val="28"/>
          <w:rtl/>
        </w:rPr>
        <w:t>الأدوات</w:t>
      </w:r>
      <w:r w:rsidRPr="000458D8">
        <w:rPr>
          <w:rFonts w:cs="Simplified Arabic"/>
          <w:b/>
          <w:bCs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b/>
          <w:bCs/>
          <w:sz w:val="28"/>
          <w:szCs w:val="28"/>
          <w:rtl/>
        </w:rPr>
        <w:t>في</w:t>
      </w:r>
      <w:r w:rsidRPr="000458D8">
        <w:rPr>
          <w:rFonts w:cs="Simplified Arabic"/>
          <w:b/>
          <w:bCs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b/>
          <w:bCs/>
          <w:sz w:val="28"/>
          <w:szCs w:val="28"/>
          <w:rtl/>
        </w:rPr>
        <w:t>البحث</w:t>
      </w:r>
      <w:r w:rsidRPr="000458D8">
        <w:rPr>
          <w:rFonts w:cs="Simplified Arabic"/>
          <w:b/>
          <w:bCs/>
          <w:sz w:val="28"/>
          <w:szCs w:val="28"/>
          <w:rtl/>
        </w:rPr>
        <w:t>:</w:t>
      </w:r>
    </w:p>
    <w:p w:rsidR="007F0DCE" w:rsidRPr="005923BA" w:rsidRDefault="007F0DCE" w:rsidP="005A1D0A">
      <w:pPr>
        <w:jc w:val="right"/>
        <w:rPr>
          <w:rFonts w:cs="Simplified Arabic"/>
          <w:b/>
          <w:bCs/>
          <w:sz w:val="28"/>
          <w:szCs w:val="28"/>
          <w:rtl/>
        </w:rPr>
      </w:pPr>
      <w:r w:rsidRPr="005923BA">
        <w:rPr>
          <w:b/>
          <w:bCs/>
          <w:sz w:val="28"/>
          <w:szCs w:val="28"/>
        </w:rPr>
        <w:t>Tools used in research</w:t>
      </w:r>
    </w:p>
    <w:p w:rsidR="007F0DCE" w:rsidRPr="000458D8" w:rsidRDefault="007F0DCE" w:rsidP="007F0DCE">
      <w:p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ملعب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للتدريب</w:t>
      </w:r>
      <w:r w:rsidRPr="000458D8">
        <w:rPr>
          <w:rFonts w:cs="Simplified Arabic"/>
          <w:sz w:val="28"/>
          <w:szCs w:val="28"/>
          <w:rtl/>
        </w:rPr>
        <w:t xml:space="preserve">.    </w:t>
      </w:r>
    </w:p>
    <w:p w:rsidR="007F0DCE" w:rsidRDefault="007F0DCE" w:rsidP="007F0DCE">
      <w:p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شريط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قياس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وعلامات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لاصقة</w:t>
      </w:r>
      <w:r w:rsidRPr="000458D8">
        <w:rPr>
          <w:rFonts w:cs="Simplified Arabic"/>
          <w:sz w:val="28"/>
          <w:szCs w:val="28"/>
          <w:rtl/>
        </w:rPr>
        <w:t xml:space="preserve">.   </w:t>
      </w:r>
    </w:p>
    <w:p w:rsidR="007F0DCE" w:rsidRPr="000458D8" w:rsidRDefault="007F0DCE" w:rsidP="007F0DCE">
      <w:p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0458D8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مهمات لاعب الرماية ( قوس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أسهم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جسم هدف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وجه هدف ) .</w:t>
      </w:r>
    </w:p>
    <w:p w:rsidR="007F0DCE" w:rsidRDefault="007F0DCE" w:rsidP="007F0DCE">
      <w:p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ساعة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إيقاف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وصفارة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0458D8">
        <w:rPr>
          <w:rFonts w:cs="Simplified Arabic"/>
          <w:sz w:val="28"/>
          <w:szCs w:val="28"/>
          <w:rtl/>
        </w:rPr>
        <w:t xml:space="preserve">.            </w:t>
      </w:r>
    </w:p>
    <w:p w:rsidR="007F0DCE" w:rsidRDefault="007F0DCE" w:rsidP="007F0DCE">
      <w:pPr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 مسطرة مدرجة .</w:t>
      </w:r>
    </w:p>
    <w:p w:rsidR="007F0DCE" w:rsidRDefault="007F0DCE" w:rsidP="007F0DCE">
      <w:pPr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 مرتب اسفنجية .</w:t>
      </w:r>
    </w:p>
    <w:p w:rsidR="007F0DCE" w:rsidRPr="000458D8" w:rsidRDefault="007F0DCE" w:rsidP="007F0DCE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0458D8">
        <w:rPr>
          <w:rFonts w:cs="Simplified Arabic" w:hint="eastAsia"/>
          <w:b/>
          <w:bCs/>
          <w:sz w:val="28"/>
          <w:szCs w:val="28"/>
          <w:rtl/>
        </w:rPr>
        <w:t>الأجهزة</w:t>
      </w:r>
      <w:r w:rsidRPr="000458D8">
        <w:rPr>
          <w:rFonts w:cs="Simplified Arabic"/>
          <w:b/>
          <w:bCs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b/>
          <w:bCs/>
          <w:sz w:val="28"/>
          <w:szCs w:val="28"/>
          <w:rtl/>
        </w:rPr>
        <w:t>المستخدمة</w:t>
      </w:r>
      <w:r w:rsidRPr="000458D8">
        <w:rPr>
          <w:rFonts w:cs="Simplified Arabic"/>
          <w:b/>
          <w:bCs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b/>
          <w:bCs/>
          <w:sz w:val="28"/>
          <w:szCs w:val="28"/>
          <w:rtl/>
        </w:rPr>
        <w:t>في</w:t>
      </w:r>
      <w:r w:rsidRPr="000458D8">
        <w:rPr>
          <w:rFonts w:cs="Simplified Arabic"/>
          <w:b/>
          <w:bCs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b/>
          <w:bCs/>
          <w:sz w:val="28"/>
          <w:szCs w:val="28"/>
          <w:rtl/>
        </w:rPr>
        <w:t>البحث</w:t>
      </w:r>
      <w:r w:rsidRPr="000458D8">
        <w:rPr>
          <w:rFonts w:cs="Simplified Arabic"/>
          <w:b/>
          <w:bCs/>
          <w:sz w:val="28"/>
          <w:szCs w:val="28"/>
          <w:rtl/>
        </w:rPr>
        <w:t xml:space="preserve">: </w:t>
      </w:r>
      <w:r w:rsidRPr="005A1D0A">
        <w:rPr>
          <w:b/>
          <w:bCs/>
          <w:sz w:val="28"/>
          <w:szCs w:val="28"/>
        </w:rPr>
        <w:t>Devices used in research</w:t>
      </w:r>
    </w:p>
    <w:p w:rsidR="007F0DCE" w:rsidRDefault="007F0DCE" w:rsidP="007F0DCE">
      <w:p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7A306F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71484A">
        <w:rPr>
          <w:rFonts w:ascii="Simplified Arabic" w:hAnsi="Simplified Arabic" w:cs="Simplified Arabic"/>
          <w:sz w:val="30"/>
          <w:szCs w:val="30"/>
          <w:rtl/>
        </w:rPr>
        <w:t>ميزان لقياس الطول و الوزن</w:t>
      </w:r>
      <w:r>
        <w:rPr>
          <w:rFonts w:cs="Simplified Arabic" w:hint="cs"/>
          <w:sz w:val="28"/>
          <w:szCs w:val="28"/>
          <w:rtl/>
        </w:rPr>
        <w:t>.</w:t>
      </w:r>
    </w:p>
    <w:p w:rsidR="007F0DCE" w:rsidRDefault="007F0DCE" w:rsidP="007F0DCE">
      <w:p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كاميرا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فيديو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للتصوير</w:t>
      </w:r>
      <w:r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/>
          <w:sz w:val="28"/>
          <w:szCs w:val="28"/>
          <w:rtl/>
        </w:rPr>
        <w:t>(</w:t>
      </w:r>
      <w:r w:rsidRPr="000458D8">
        <w:rPr>
          <w:rFonts w:cs="Simplified Arabic"/>
          <w:sz w:val="28"/>
          <w:szCs w:val="28"/>
        </w:rPr>
        <w:t>SONY</w:t>
      </w:r>
      <w:r w:rsidRPr="000458D8">
        <w:rPr>
          <w:rFonts w:cs="Simplified Arabic"/>
          <w:sz w:val="28"/>
          <w:szCs w:val="28"/>
          <w:rtl/>
        </w:rPr>
        <w:t>).</w:t>
      </w:r>
    </w:p>
    <w:p w:rsidR="007F0DCE" w:rsidRDefault="007F0DCE" w:rsidP="007F0DCE">
      <w:pPr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- جهاز </w:t>
      </w:r>
      <w:r>
        <w:rPr>
          <w:rFonts w:cs="Simplified Arabic"/>
          <w:sz w:val="28"/>
          <w:szCs w:val="28"/>
        </w:rPr>
        <w:t xml:space="preserve"> true weight bow s</w:t>
      </w:r>
      <w:r>
        <w:rPr>
          <w:rFonts w:cs="Simplified Arabic"/>
          <w:sz w:val="28"/>
          <w:szCs w:val="28"/>
          <w:lang w:bidi="ar-EG"/>
        </w:rPr>
        <w:t>cale</w:t>
      </w:r>
      <w:r>
        <w:rPr>
          <w:rFonts w:cs="Simplified Arabic" w:hint="cs"/>
          <w:sz w:val="28"/>
          <w:szCs w:val="28"/>
          <w:rtl/>
          <w:lang w:bidi="ar-EG"/>
        </w:rPr>
        <w:t>به مقياس مدرج .</w:t>
      </w:r>
    </w:p>
    <w:p w:rsidR="007F0DCE" w:rsidRPr="000458D8" w:rsidRDefault="007F0DCE" w:rsidP="007F0DCE">
      <w:p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0458D8">
        <w:rPr>
          <w:rFonts w:cs="Simplified Arabic" w:hint="eastAsia"/>
          <w:sz w:val="28"/>
          <w:szCs w:val="28"/>
          <w:rtl/>
        </w:rPr>
        <w:t>جهاز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كمبيوتر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0458D8">
        <w:rPr>
          <w:rFonts w:cs="Simplified Arabic"/>
          <w:sz w:val="28"/>
          <w:szCs w:val="28"/>
          <w:rtl/>
        </w:rPr>
        <w:t>.</w:t>
      </w:r>
    </w:p>
    <w:p w:rsidR="003E34A9" w:rsidRDefault="007F0DCE" w:rsidP="003E34A9">
      <w:pPr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>-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طابعة</w:t>
      </w:r>
      <w:r w:rsidRPr="000458D8">
        <w:rPr>
          <w:rFonts w:cs="Simplified Arabic"/>
          <w:sz w:val="28"/>
          <w:szCs w:val="28"/>
          <w:rtl/>
        </w:rPr>
        <w:t xml:space="preserve"> </w:t>
      </w:r>
      <w:r w:rsidRPr="000458D8">
        <w:rPr>
          <w:rFonts w:cs="Simplified Arabic" w:hint="eastAsia"/>
          <w:sz w:val="28"/>
          <w:szCs w:val="28"/>
          <w:rtl/>
        </w:rPr>
        <w:t>ليزر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0458D8">
        <w:rPr>
          <w:rFonts w:cs="Simplified Arabic"/>
          <w:sz w:val="28"/>
          <w:szCs w:val="28"/>
          <w:rtl/>
          <w:lang w:bidi="ar-EG"/>
        </w:rPr>
        <w:t xml:space="preserve">.  </w:t>
      </w:r>
    </w:p>
    <w:p w:rsidR="006F76BD" w:rsidRDefault="006F76BD">
      <w:pPr>
        <w:bidi w:val="0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br w:type="page"/>
      </w:r>
    </w:p>
    <w:p w:rsidR="003E34A9" w:rsidRPr="003E34A9" w:rsidRDefault="003E34A9" w:rsidP="003E34A9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52046D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الاختبارات</w:t>
      </w:r>
      <w:r w:rsidRPr="0052046D"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 w:rsidRPr="0052046D">
        <w:rPr>
          <w:rFonts w:cs="Simplified Arabic" w:hint="eastAsia"/>
          <w:b/>
          <w:bCs/>
          <w:sz w:val="28"/>
          <w:szCs w:val="28"/>
          <w:rtl/>
          <w:lang w:bidi="ar-EG"/>
        </w:rPr>
        <w:t>والقياسات</w:t>
      </w:r>
      <w:r w:rsidRPr="0052046D"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 w:rsidRPr="0052046D">
        <w:rPr>
          <w:rFonts w:cs="Simplified Arabic" w:hint="eastAsia"/>
          <w:b/>
          <w:bCs/>
          <w:sz w:val="28"/>
          <w:szCs w:val="28"/>
          <w:rtl/>
          <w:lang w:bidi="ar-EG"/>
        </w:rPr>
        <w:t>المستخدمة</w:t>
      </w:r>
      <w:r w:rsidRPr="0052046D"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 w:rsidRPr="0052046D">
        <w:rPr>
          <w:rFonts w:cs="Simplified Arabic" w:hint="eastAsia"/>
          <w:b/>
          <w:bCs/>
          <w:sz w:val="28"/>
          <w:szCs w:val="28"/>
          <w:rtl/>
          <w:lang w:bidi="ar-EG"/>
        </w:rPr>
        <w:t>فى</w:t>
      </w:r>
      <w:r w:rsidRPr="0052046D"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 w:rsidRPr="0052046D">
        <w:rPr>
          <w:rFonts w:cs="Simplified Arabic" w:hint="eastAsia"/>
          <w:b/>
          <w:bCs/>
          <w:sz w:val="28"/>
          <w:szCs w:val="28"/>
          <w:rtl/>
          <w:lang w:bidi="ar-EG"/>
        </w:rPr>
        <w:t>البحث</w:t>
      </w:r>
      <w:r w:rsidRPr="0052046D">
        <w:rPr>
          <w:rFonts w:cs="Simplified Arabic"/>
          <w:b/>
          <w:bCs/>
          <w:sz w:val="28"/>
          <w:szCs w:val="28"/>
          <w:rtl/>
          <w:lang w:bidi="ar-EG"/>
        </w:rPr>
        <w:t>:</w:t>
      </w:r>
    </w:p>
    <w:p w:rsidR="003E34A9" w:rsidRPr="00F10178" w:rsidRDefault="003E34A9" w:rsidP="003E34A9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6678">
        <w:rPr>
          <w:b/>
          <w:bCs/>
          <w:sz w:val="28"/>
          <w:szCs w:val="28"/>
        </w:rPr>
        <w:t>Tests and measurements used in research</w:t>
      </w:r>
    </w:p>
    <w:p w:rsidR="003E34A9" w:rsidRDefault="003E34A9" w:rsidP="00DC4252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3E34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 w:rsidRPr="003E34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4A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قوة الشد القصوى. </w:t>
      </w:r>
    </w:p>
    <w:p w:rsidR="00385B58" w:rsidRDefault="003E34A9" w:rsidP="00DC4252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385B58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اختبار</w:t>
      </w:r>
      <w:r w:rsidRPr="00385B5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قياس المدى الحركى للكتفين فى اتجاه ( البسط </w:t>
      </w:r>
      <w:r w:rsidRPr="00385B58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85B5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القبض ) .</w:t>
      </w:r>
      <w:r w:rsidRPr="00385B5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385B5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</w:t>
      </w:r>
    </w:p>
    <w:p w:rsidR="003E34A9" w:rsidRPr="00720747" w:rsidRDefault="003E34A9" w:rsidP="00DC4252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85B58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اختبار</w:t>
      </w:r>
      <w:r w:rsidRPr="00385B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85B58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مستوى</w:t>
      </w:r>
      <w:r w:rsidRPr="00385B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85B58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الأداء</w:t>
      </w:r>
      <w:r w:rsidRPr="00385B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المهارى </w:t>
      </w:r>
      <w:r w:rsidRPr="00385B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للرامى</w:t>
      </w:r>
      <w:r w:rsidR="00385B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3E34A9" w:rsidRPr="004D30DC" w:rsidRDefault="003E34A9" w:rsidP="003E34A9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4E36C3">
        <w:rPr>
          <w:rFonts w:cs="MCS Taybah S_U normal." w:hint="eastAsia"/>
          <w:sz w:val="36"/>
          <w:szCs w:val="36"/>
          <w:rtl/>
        </w:rPr>
        <w:t>المعالجات</w:t>
      </w:r>
      <w:r w:rsidRPr="004E36C3">
        <w:rPr>
          <w:rFonts w:cs="MCS Taybah S_U normal."/>
          <w:sz w:val="36"/>
          <w:szCs w:val="36"/>
          <w:rtl/>
        </w:rPr>
        <w:t xml:space="preserve"> </w:t>
      </w:r>
      <w:r w:rsidRPr="004E36C3">
        <w:rPr>
          <w:rFonts w:cs="MCS Taybah S_U normal." w:hint="eastAsia"/>
          <w:sz w:val="36"/>
          <w:szCs w:val="36"/>
          <w:rtl/>
        </w:rPr>
        <w:t>الإحصائية</w:t>
      </w:r>
      <w:r w:rsidRPr="004E36C3">
        <w:rPr>
          <w:rFonts w:cs="MCS Taybah S_U normal."/>
          <w:sz w:val="36"/>
          <w:szCs w:val="36"/>
          <w:rtl/>
        </w:rPr>
        <w:t xml:space="preserve">:  </w:t>
      </w:r>
      <w:r w:rsidRPr="008C1B55">
        <w:rPr>
          <w:rFonts w:cs="Simplified Arabic"/>
          <w:b/>
          <w:bCs/>
          <w:sz w:val="28"/>
          <w:szCs w:val="28"/>
        </w:rPr>
        <w:t>Used Statistical Coefficient</w:t>
      </w:r>
    </w:p>
    <w:p w:rsidR="003E34A9" w:rsidRDefault="004C6E35" w:rsidP="003E34A9">
      <w:pPr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>قام الباحث</w:t>
      </w:r>
      <w:r w:rsidR="003E34A9" w:rsidRPr="006747DB">
        <w:rPr>
          <w:rFonts w:cs="Simplified Arabic"/>
          <w:sz w:val="28"/>
          <w:szCs w:val="28"/>
          <w:rtl/>
          <w:lang w:bidi="ar-EG"/>
        </w:rPr>
        <w:t xml:space="preserve"> </w:t>
      </w:r>
      <w:r w:rsidR="003E34A9" w:rsidRPr="006747DB">
        <w:rPr>
          <w:rFonts w:cs="Simplified Arabic" w:hint="cs"/>
          <w:sz w:val="28"/>
          <w:szCs w:val="28"/>
          <w:rtl/>
          <w:lang w:bidi="ar-EG"/>
        </w:rPr>
        <w:t>باستخدام</w:t>
      </w:r>
      <w:r w:rsidR="003E34A9" w:rsidRPr="006747DB">
        <w:rPr>
          <w:rFonts w:cs="Simplified Arabic"/>
          <w:sz w:val="28"/>
          <w:szCs w:val="28"/>
          <w:rtl/>
          <w:lang w:bidi="ar-EG"/>
        </w:rPr>
        <w:t xml:space="preserve"> </w:t>
      </w:r>
      <w:r w:rsidR="003E34A9" w:rsidRPr="006747DB">
        <w:rPr>
          <w:rFonts w:cs="Simplified Arabic" w:hint="eastAsia"/>
          <w:sz w:val="28"/>
          <w:szCs w:val="28"/>
          <w:rtl/>
          <w:lang w:bidi="ar-EG"/>
        </w:rPr>
        <w:t>الأساليب</w:t>
      </w:r>
      <w:r w:rsidR="003E34A9" w:rsidRPr="006747DB">
        <w:rPr>
          <w:rFonts w:cs="Simplified Arabic"/>
          <w:sz w:val="28"/>
          <w:szCs w:val="28"/>
          <w:rtl/>
          <w:lang w:bidi="ar-EG"/>
        </w:rPr>
        <w:t xml:space="preserve"> </w:t>
      </w:r>
      <w:r w:rsidR="003E34A9" w:rsidRPr="006747DB">
        <w:rPr>
          <w:rFonts w:cs="Simplified Arabic" w:hint="eastAsia"/>
          <w:sz w:val="28"/>
          <w:szCs w:val="28"/>
          <w:rtl/>
          <w:lang w:bidi="ar-EG"/>
        </w:rPr>
        <w:t>الإحصائية</w:t>
      </w:r>
      <w:r w:rsidR="003E34A9" w:rsidRPr="006747DB">
        <w:rPr>
          <w:rFonts w:cs="Simplified Arabic"/>
          <w:sz w:val="28"/>
          <w:szCs w:val="28"/>
          <w:rtl/>
          <w:lang w:bidi="ar-EG"/>
        </w:rPr>
        <w:t xml:space="preserve"> </w:t>
      </w:r>
      <w:r w:rsidR="003E34A9" w:rsidRPr="006747DB">
        <w:rPr>
          <w:rFonts w:cs="Simplified Arabic" w:hint="eastAsia"/>
          <w:sz w:val="28"/>
          <w:szCs w:val="28"/>
          <w:rtl/>
          <w:lang w:bidi="ar-EG"/>
        </w:rPr>
        <w:t>التالية</w:t>
      </w:r>
      <w:r w:rsidR="003E34A9" w:rsidRPr="006747DB">
        <w:rPr>
          <w:rFonts w:cs="Simplified Arabic"/>
          <w:sz w:val="28"/>
          <w:szCs w:val="28"/>
          <w:rtl/>
          <w:lang w:bidi="ar-EG"/>
        </w:rPr>
        <w:t>:</w:t>
      </w:r>
    </w:p>
    <w:p w:rsidR="003E34A9" w:rsidRPr="001D2453" w:rsidRDefault="003E34A9" w:rsidP="006F76BD">
      <w:pPr>
        <w:numPr>
          <w:ilvl w:val="0"/>
          <w:numId w:val="4"/>
        </w:numPr>
        <w:contextualSpacing/>
        <w:jc w:val="both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DD64ED">
        <w:rPr>
          <w:rFonts w:ascii="Times New Roman" w:hAnsi="Times New Roman" w:cs="Simplified Arabic"/>
          <w:sz w:val="28"/>
          <w:szCs w:val="28"/>
          <w:rtl/>
          <w:lang w:bidi="ar-EG"/>
        </w:rPr>
        <w:t>المتوسط الحسابي.</w:t>
      </w:r>
      <w:r w:rsidRPr="00DD64ED">
        <w:rPr>
          <w:rFonts w:ascii="Times New Roman" w:hAnsi="Times New Roman" w:cs="Simplified Arabic"/>
          <w:sz w:val="28"/>
          <w:szCs w:val="28"/>
          <w:lang w:bidi="ar-EG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Mean</w:t>
      </w:r>
      <w:r w:rsidRPr="00DD64ED">
        <w:rPr>
          <w:rFonts w:ascii="Times New Roman" w:hAnsi="Times New Roman" w:cs="Simplified Arabic"/>
          <w:sz w:val="28"/>
          <w:szCs w:val="28"/>
          <w:lang w:bidi="ar-EG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Arithmetic</w:t>
      </w:r>
    </w:p>
    <w:p w:rsidR="003E34A9" w:rsidRDefault="003E34A9" w:rsidP="006F76BD">
      <w:pPr>
        <w:numPr>
          <w:ilvl w:val="0"/>
          <w:numId w:val="4"/>
        </w:numPr>
        <w:contextualSpacing/>
        <w:jc w:val="both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ا</w:t>
      </w:r>
      <w:r w:rsidRPr="00DD64ED">
        <w:rPr>
          <w:rFonts w:ascii="Times New Roman" w:hAnsi="Times New Roman" w:cs="Simplified Arabic"/>
          <w:sz w:val="28"/>
          <w:szCs w:val="28"/>
          <w:rtl/>
          <w:lang w:bidi="ar-EG"/>
        </w:rPr>
        <w:t>لوسيط.</w:t>
      </w:r>
      <w:r w:rsidRPr="00DD64ED">
        <w:rPr>
          <w:rFonts w:ascii="Times New Roman" w:hAnsi="Times New Roman" w:cs="Simplified Arabic"/>
          <w:sz w:val="28"/>
          <w:szCs w:val="28"/>
          <w:lang w:bidi="ar-EG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Median</w:t>
      </w:r>
    </w:p>
    <w:p w:rsidR="003E34A9" w:rsidRDefault="003E34A9" w:rsidP="006F76BD">
      <w:pPr>
        <w:numPr>
          <w:ilvl w:val="0"/>
          <w:numId w:val="4"/>
        </w:numPr>
        <w:contextualSpacing/>
        <w:jc w:val="both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DD64ED">
        <w:rPr>
          <w:rFonts w:ascii="Times New Roman" w:hAnsi="Times New Roman" w:cs="Simplified Arabic" w:hint="cs"/>
          <w:sz w:val="28"/>
          <w:szCs w:val="28"/>
          <w:rtl/>
          <w:lang w:bidi="ar-EG"/>
        </w:rPr>
        <w:t>الانحراف</w:t>
      </w:r>
      <w:r w:rsidRPr="00DD64E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المعياري.</w:t>
      </w:r>
      <w:r w:rsidRPr="00DD64ED">
        <w:rPr>
          <w:rFonts w:ascii="Times New Roman" w:hAnsi="Times New Roman" w:cs="Simplified Arabic"/>
          <w:sz w:val="28"/>
          <w:szCs w:val="28"/>
          <w:lang w:bidi="ar-EG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Deviation</w:t>
      </w:r>
      <w:r w:rsidRPr="00DD64ED">
        <w:rPr>
          <w:rFonts w:ascii="Times New Roman" w:hAnsi="Times New Roman" w:cs="Simplified Arabic"/>
          <w:sz w:val="28"/>
          <w:szCs w:val="28"/>
          <w:lang w:bidi="ar-EG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Standard</w:t>
      </w:r>
    </w:p>
    <w:p w:rsidR="003E34A9" w:rsidRPr="001D2453" w:rsidRDefault="003E34A9" w:rsidP="006F76BD">
      <w:pPr>
        <w:numPr>
          <w:ilvl w:val="0"/>
          <w:numId w:val="4"/>
        </w:numPr>
        <w:contextualSpacing/>
        <w:jc w:val="both"/>
        <w:rPr>
          <w:rFonts w:ascii="Times New Roman" w:hAnsi="Times New Roman" w:cs="Simplified Arabic"/>
          <w:sz w:val="28"/>
          <w:szCs w:val="28"/>
          <w:lang w:bidi="ar-EG"/>
        </w:rPr>
      </w:pPr>
      <w:r w:rsidRPr="00DD64E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معامل </w:t>
      </w:r>
      <w:r w:rsidRPr="00DD64ED">
        <w:rPr>
          <w:rFonts w:ascii="Times New Roman" w:hAnsi="Times New Roman" w:cs="Simplified Arabic" w:hint="cs"/>
          <w:sz w:val="28"/>
          <w:szCs w:val="28"/>
          <w:rtl/>
          <w:lang w:bidi="ar-EG"/>
        </w:rPr>
        <w:t>الالتواء</w:t>
      </w:r>
      <w:r w:rsidRPr="00DD64E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Skewness</w:t>
      </w:r>
      <w:r w:rsidRPr="001D2453">
        <w:rPr>
          <w:rFonts w:ascii="Times New Roman" w:hAnsi="Times New Roman" w:cs="Simplified Arabic" w:hint="eastAsia"/>
          <w:sz w:val="28"/>
          <w:szCs w:val="28"/>
          <w:rtl/>
          <w:lang w:bidi="ar-EG"/>
        </w:rPr>
        <w:t xml:space="preserve"> </w:t>
      </w:r>
    </w:p>
    <w:p w:rsidR="003E34A9" w:rsidRPr="001D2453" w:rsidRDefault="003E34A9" w:rsidP="00DC4252">
      <w:pPr>
        <w:numPr>
          <w:ilvl w:val="0"/>
          <w:numId w:val="4"/>
        </w:numPr>
        <w:contextualSpacing/>
        <w:jc w:val="both"/>
        <w:rPr>
          <w:rFonts w:ascii="Times New Roman" w:hAnsi="Times New Roman" w:cs="Simplified Arabic"/>
          <w:sz w:val="28"/>
          <w:szCs w:val="28"/>
          <w:lang w:bidi="ar-EG"/>
        </w:rPr>
      </w:pPr>
      <w:r w:rsidRPr="001D2453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تحليل</w:t>
      </w:r>
      <w:r w:rsidRPr="001D2453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التباين</w:t>
      </w: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.</w:t>
      </w:r>
    </w:p>
    <w:p w:rsidR="003E34A9" w:rsidRPr="001D2453" w:rsidRDefault="003E34A9" w:rsidP="00DC4252">
      <w:pPr>
        <w:numPr>
          <w:ilvl w:val="0"/>
          <w:numId w:val="4"/>
        </w:numPr>
        <w:contextualSpacing/>
        <w:jc w:val="both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1D2453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حساب</w:t>
      </w:r>
      <w:r w:rsidRPr="001D2453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أقل فرق معنوي </w:t>
      </w:r>
      <w:r w:rsidRPr="001D2453">
        <w:rPr>
          <w:rFonts w:ascii="Times New Roman" w:hAnsi="Times New Roman" w:cs="Simplified Arabic"/>
          <w:sz w:val="28"/>
          <w:szCs w:val="28"/>
          <w:lang w:bidi="ar-EG"/>
        </w:rPr>
        <w:t>L.S.d</w:t>
      </w:r>
      <w:r w:rsidRPr="001D2453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  <w:r w:rsidRPr="001D2453">
        <w:rPr>
          <w:rFonts w:ascii="Times New Roman" w:hAnsi="Times New Roman" w:cs="Simplified Arabic" w:hint="eastAsia"/>
          <w:sz w:val="28"/>
          <w:szCs w:val="28"/>
          <w:rtl/>
          <w:lang w:bidi="ar-EG"/>
        </w:rPr>
        <w:t xml:space="preserve"> </w:t>
      </w:r>
    </w:p>
    <w:p w:rsidR="003E34A9" w:rsidRPr="00ED2FC8" w:rsidRDefault="003E34A9" w:rsidP="00DC4252">
      <w:pPr>
        <w:numPr>
          <w:ilvl w:val="0"/>
          <w:numId w:val="4"/>
        </w:numPr>
        <w:contextualSpacing/>
        <w:jc w:val="both"/>
        <w:rPr>
          <w:rFonts w:ascii="Times New Roman" w:hAnsi="Times New Roman" w:cs="Simplified Arabic"/>
          <w:sz w:val="28"/>
          <w:szCs w:val="28"/>
          <w:lang w:bidi="ar-EG"/>
        </w:rPr>
      </w:pPr>
      <w:r w:rsidRPr="001D2453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الفرق</w:t>
      </w:r>
      <w:r w:rsidRPr="001D2453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1D2453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بين</w:t>
      </w:r>
      <w:r w:rsidRPr="001D2453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المتوسطين </w:t>
      </w:r>
      <w:r w:rsidRPr="001D2453">
        <w:rPr>
          <w:rFonts w:ascii="Times New Roman" w:hAnsi="Times New Roman" w:cs="Simplified Arabic"/>
          <w:sz w:val="28"/>
          <w:szCs w:val="28"/>
          <w:lang w:bidi="ar-EG"/>
        </w:rPr>
        <w:t>T.T</w:t>
      </w:r>
      <w:r w:rsidRPr="001D2453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D506EB" w:rsidRPr="00FC4DE1" w:rsidRDefault="00D506EB" w:rsidP="006F76BD">
      <w:pPr>
        <w:spacing w:before="240" w:after="120"/>
        <w:jc w:val="lowKashida"/>
        <w:rPr>
          <w:rFonts w:ascii="Simplified Arabic" w:hAnsi="Simplified Arabic" w:cs="Simplified Arabic"/>
          <w:sz w:val="30"/>
          <w:szCs w:val="30"/>
          <w:lang w:bidi="ar-EG"/>
        </w:rPr>
      </w:pPr>
      <w:r w:rsidRPr="0031271E">
        <w:rPr>
          <w:rFonts w:cs="MCS Taybah S_U normal." w:hint="cs"/>
          <w:sz w:val="32"/>
          <w:szCs w:val="32"/>
          <w:rtl/>
          <w:lang w:bidi="ar-EG"/>
        </w:rPr>
        <w:t>الاستنتاجات والتوصيات</w:t>
      </w:r>
      <w:r w:rsidRPr="0031271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:</w:t>
      </w:r>
      <w:r w:rsidRPr="0031271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FC4DE1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   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conclusion</w:t>
      </w:r>
      <w:r w:rsidRPr="000648E5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and</w:t>
      </w:r>
      <w:r w:rsidRPr="000648E5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6F76BD">
        <w:rPr>
          <w:rFonts w:asciiTheme="majorBidi" w:hAnsiTheme="majorBidi" w:cstheme="majorBidi"/>
          <w:b/>
          <w:bCs/>
          <w:sz w:val="32"/>
          <w:szCs w:val="32"/>
          <w:lang w:bidi="ar-EG"/>
        </w:rPr>
        <w:t>recommendation</w:t>
      </w:r>
      <w:r w:rsidRPr="00FC4DE1">
        <w:rPr>
          <w:rFonts w:ascii="Simplified Arabic" w:hAnsi="Simplified Arabic" w:cs="Simplified Arabic"/>
          <w:sz w:val="30"/>
          <w:szCs w:val="30"/>
          <w:lang w:bidi="ar-EG"/>
        </w:rPr>
        <w:t xml:space="preserve"> </w:t>
      </w:r>
    </w:p>
    <w:p w:rsidR="003464FF" w:rsidRPr="00FD3C8E" w:rsidRDefault="003464FF" w:rsidP="003464FF">
      <w:pPr>
        <w:spacing w:before="240" w:after="1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 w:rsidRPr="00FD3C8E">
        <w:rPr>
          <w:rFonts w:cs="MCS Taybah S_U normal." w:hint="cs"/>
          <w:b/>
          <w:bCs/>
          <w:sz w:val="36"/>
          <w:szCs w:val="36"/>
          <w:rtl/>
          <w:lang w:bidi="ar-EG"/>
        </w:rPr>
        <w:t>الاستنتاجات    :</w:t>
      </w:r>
      <w:r w:rsidRPr="00FD3C8E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 </w:t>
      </w:r>
      <w:r w:rsidRPr="0031271E">
        <w:rPr>
          <w:rFonts w:asciiTheme="majorBidi" w:hAnsiTheme="majorBidi" w:cstheme="majorBidi"/>
          <w:b/>
          <w:bCs/>
          <w:sz w:val="32"/>
          <w:szCs w:val="32"/>
          <w:lang w:bidi="ar-EG"/>
        </w:rPr>
        <w:t>conclusion</w:t>
      </w:r>
    </w:p>
    <w:p w:rsidR="003464FF" w:rsidRPr="00F745BB" w:rsidRDefault="003464FF" w:rsidP="003464FF">
      <w:pPr>
        <w:ind w:firstLine="720"/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F745B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من خلال أهداف و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>فروض</w:t>
      </w:r>
      <w:r w:rsidRPr="00F745B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البحث ووفقا لعينته ومتغيرات الدراسة ولما أشارت إليه نتائج الأسلوب الإحصائي المستخدم وخصائصه التي</w:t>
      </w:r>
      <w:r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تتناسب مع طبيعة الدراسة أمكن لل</w:t>
      </w:r>
      <w:r w:rsidRPr="00F745BB">
        <w:rPr>
          <w:rFonts w:ascii="Simplified Arabic" w:hAnsi="Simplified Arabic" w:cs="Simplified Arabic" w:hint="cs"/>
          <w:sz w:val="30"/>
          <w:szCs w:val="30"/>
          <w:rtl/>
          <w:lang w:bidi="ar-EG"/>
        </w:rPr>
        <w:t>باحث التوصل إلى الاستنتاجات التالية :</w:t>
      </w:r>
    </w:p>
    <w:p w:rsidR="003464FF" w:rsidRPr="00BC1718" w:rsidRDefault="003464FF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توجد فروق بين قيم متوسطات القياسات الأربعة </w:t>
      </w:r>
      <w:r w:rsidR="00023CDB">
        <w:rPr>
          <w:rFonts w:ascii="Simplified Arabic" w:hAnsi="Simplified Arabic" w:cs="Simplified Arabic" w:hint="cs"/>
          <w:sz w:val="30"/>
          <w:szCs w:val="30"/>
          <w:rtl/>
          <w:lang w:bidi="ar-EG"/>
        </w:rPr>
        <w:t>لمتغيرات الدراسة</w:t>
      </w: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ولصا</w:t>
      </w:r>
      <w:r w:rsidR="00023CDB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لح كلاً من متوسط القياس البيني </w:t>
      </w: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والقياس البعدي والقياس التتبعي </w:t>
      </w:r>
      <w:r w:rsidR="00023CDB">
        <w:rPr>
          <w:rFonts w:ascii="Simplified Arabic" w:hAnsi="Simplified Arabic" w:cs="Simplified Arabic" w:hint="cs"/>
          <w:sz w:val="30"/>
          <w:szCs w:val="30"/>
          <w:rtl/>
          <w:lang w:bidi="ar-EG"/>
        </w:rPr>
        <w:t>.</w:t>
      </w:r>
    </w:p>
    <w:p w:rsidR="003464FF" w:rsidRPr="00BC1718" w:rsidRDefault="003464FF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>توجد نسب تحسن</w:t>
      </w:r>
      <w:r w:rsidRPr="00BC1718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بين متوسطات القياس القبلي ومتوسطات القياس البيني قد تراوحت ما بين 28.67% و7.81%</w:t>
      </w: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3464FF" w:rsidRPr="00BC1718" w:rsidRDefault="003464FF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 توجد نسب تحسن</w:t>
      </w:r>
      <w:r w:rsidRPr="00BC1718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بين متوسطات القياس القبلي ومتوسطات القياس البعدي قد تراوحت ما بين 31.3% و1.64%</w:t>
      </w: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3464FF" w:rsidRPr="00BC1718" w:rsidRDefault="003464FF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 توجد نسب تحسن</w:t>
      </w:r>
      <w:r w:rsidRPr="00BC1718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بين متوسطات القياس القبلي ومتوسطات القياس التتبعي قد تراوحت ما بين 35.11% و2.01%</w:t>
      </w: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3464FF" w:rsidRPr="00BC1718" w:rsidRDefault="003464FF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lastRenderedPageBreak/>
        <w:t xml:space="preserve">  توجد نسب تحسن</w:t>
      </w:r>
      <w:r w:rsidRPr="00BC1718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بين متوسطات القياس البيني ومتوسطات القياس البعدي قد تراوحت ما بين 9.93% و6.34%</w:t>
      </w: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3464FF" w:rsidRPr="00BC1718" w:rsidRDefault="003464FF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 توجد نسب تحسن</w:t>
      </w:r>
      <w:r w:rsidRPr="00BC1718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بين متوسطات القياس البيني ومتوسطات القياس التتبعي قد تراوحت ما بين 14.18% و12.18%</w:t>
      </w: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E7412C" w:rsidRPr="00E7412C" w:rsidRDefault="003464FF" w:rsidP="00DC4252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0"/>
          <w:szCs w:val="30"/>
          <w:lang w:bidi="ar-EG"/>
        </w:rPr>
      </w:pPr>
      <w:r w:rsidRPr="00BC1718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 توجد نسب تحسن</w:t>
      </w:r>
      <w:r w:rsidRPr="00BC1718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بين متوسطات القياس البعدي ومتوسطات القياس التتبعي قد تراوحت ما بين 7.06% و0.26%</w:t>
      </w:r>
      <w:r w:rsidR="00E7412C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.</w:t>
      </w:r>
    </w:p>
    <w:p w:rsidR="008518C5" w:rsidRDefault="004C6E35" w:rsidP="008518C5">
      <w:pPr>
        <w:spacing w:before="120"/>
        <w:jc w:val="lowKashida"/>
        <w:rPr>
          <w:rFonts w:cs="Simplified Arabic"/>
          <w:sz w:val="30"/>
          <w:szCs w:val="30"/>
          <w:rtl/>
          <w:lang w:bidi="ar-EG"/>
        </w:rPr>
      </w:pPr>
      <w:r w:rsidRPr="008518C5">
        <w:rPr>
          <w:rFonts w:cs="MCS Taybah S_U normal." w:hint="cs"/>
          <w:sz w:val="36"/>
          <w:szCs w:val="36"/>
          <w:rtl/>
          <w:lang w:bidi="ar-EG"/>
        </w:rPr>
        <w:t>التوصيات  :</w:t>
      </w:r>
      <w:r w:rsidRPr="008518C5">
        <w:rPr>
          <w:rFonts w:cs="Simplified Arabic" w:hint="cs"/>
          <w:sz w:val="36"/>
          <w:szCs w:val="36"/>
          <w:rtl/>
          <w:lang w:bidi="ar-EG"/>
        </w:rPr>
        <w:t xml:space="preserve"> </w:t>
      </w:r>
      <w:r w:rsidRPr="008518C5">
        <w:rPr>
          <w:rFonts w:asciiTheme="majorBidi" w:hAnsiTheme="majorBidi" w:cstheme="majorBidi"/>
          <w:sz w:val="32"/>
          <w:szCs w:val="32"/>
          <w:lang w:bidi="ar-EG"/>
        </w:rPr>
        <w:t>recommendation</w:t>
      </w:r>
    </w:p>
    <w:p w:rsidR="004C6E35" w:rsidRPr="008518C5" w:rsidRDefault="004C6E35" w:rsidP="008518C5">
      <w:pPr>
        <w:spacing w:before="120"/>
        <w:jc w:val="lowKashida"/>
        <w:rPr>
          <w:rFonts w:cs="Simplified Arabic"/>
          <w:sz w:val="30"/>
          <w:szCs w:val="30"/>
          <w:rtl/>
          <w:lang w:bidi="ar-EG"/>
        </w:rPr>
      </w:pPr>
      <w:r w:rsidRPr="008518C5">
        <w:rPr>
          <w:rFonts w:ascii="Simplified Arabic" w:hAnsi="Simplified Arabic" w:cs="Simplified Arabic" w:hint="cs"/>
          <w:sz w:val="30"/>
          <w:szCs w:val="30"/>
          <w:rtl/>
          <w:lang w:bidi="ar-EG"/>
        </w:rPr>
        <w:t>بناء على ما تم من استنتاجات وما جاء بخصوص عرض النتائج ومن خلال تفسيرها يتقدم الباحث بالتوصيات الآتية :</w:t>
      </w:r>
    </w:p>
    <w:p w:rsidR="004C6E35" w:rsidRPr="008518C5" w:rsidRDefault="004C6E35" w:rsidP="008518C5">
      <w:pPr>
        <w:jc w:val="lowKashida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8518C5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التوصيات بالنسبة لمدربين القوس والسهم :</w:t>
      </w:r>
    </w:p>
    <w:p w:rsidR="008518C5" w:rsidRPr="009E590C" w:rsidRDefault="004C6E35" w:rsidP="00DC4252">
      <w:pPr>
        <w:pStyle w:val="ListParagraph"/>
        <w:numPr>
          <w:ilvl w:val="0"/>
          <w:numId w:val="6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>ضرورة اهتمام المدربين باستخدام طرق التسهيلات العصبية العضلية المختلفة وخاصة</w:t>
      </w:r>
      <w:r w:rsidRPr="009E590C">
        <w:rPr>
          <w:rFonts w:ascii="Simplified Arabic" w:hAnsi="Simplified Arabic" w:cs="Simplified Arabic"/>
          <w:sz w:val="30"/>
          <w:szCs w:val="30"/>
          <w:rtl/>
          <w:lang w:bidi="ar-EG"/>
        </w:rPr>
        <w:t xml:space="preserve"> ط</w:t>
      </w: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ريقة ( طريقة تكرار الانقباض </w:t>
      </w:r>
      <w:r w:rsidRPr="009E590C">
        <w:rPr>
          <w:rFonts w:ascii="Simplified Arabic" w:hAnsi="Simplified Arabic" w:cs="Simplified Arabic"/>
          <w:sz w:val="30"/>
          <w:szCs w:val="30"/>
          <w:rtl/>
          <w:lang w:bidi="ar-EG"/>
        </w:rPr>
        <w:t>–</w:t>
      </w: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طريقة الانقباض المتبادل البطئ مع التثبيت </w:t>
      </w:r>
      <w:r w:rsidRPr="009E590C">
        <w:rPr>
          <w:rFonts w:ascii="Simplified Arabic" w:hAnsi="Simplified Arabic" w:cs="Simplified Arabic"/>
          <w:sz w:val="30"/>
          <w:szCs w:val="30"/>
          <w:rtl/>
          <w:lang w:bidi="ar-EG"/>
        </w:rPr>
        <w:t>–</w:t>
      </w: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 طريقة التثبيت الاسترخاء ) لتنمية المدي الحركي خلال فترة الاعداد الخاص .</w:t>
      </w:r>
    </w:p>
    <w:p w:rsidR="004C6E35" w:rsidRPr="009E590C" w:rsidRDefault="004C6E35" w:rsidP="00DC4252">
      <w:pPr>
        <w:pStyle w:val="ListParagraph"/>
        <w:numPr>
          <w:ilvl w:val="0"/>
          <w:numId w:val="6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الاهتمام بإدراج تدريبات القوة أثناء تنمية عنصر المرونة .</w:t>
      </w:r>
    </w:p>
    <w:p w:rsidR="004C6E35" w:rsidRPr="009E590C" w:rsidRDefault="004C6E35" w:rsidP="00DC4252">
      <w:pPr>
        <w:pStyle w:val="ListParagraph"/>
        <w:numPr>
          <w:ilvl w:val="0"/>
          <w:numId w:val="6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استخدام ازمنة الانقباض والتكرارات لتقنين الاحمال التدريبات الخاصة بالمرونة .</w:t>
      </w:r>
    </w:p>
    <w:p w:rsidR="004C6E35" w:rsidRPr="009E590C" w:rsidRDefault="004C6E35" w:rsidP="00DC4252">
      <w:pPr>
        <w:pStyle w:val="ListParagraph"/>
        <w:numPr>
          <w:ilvl w:val="0"/>
          <w:numId w:val="6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 xml:space="preserve">استخدام </w:t>
      </w:r>
      <w:r w:rsidR="00B366A1"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>فائض المرونة أثناء تطبيق برامج المرونة .</w:t>
      </w:r>
    </w:p>
    <w:p w:rsidR="004C6E35" w:rsidRPr="008518C5" w:rsidRDefault="004C6E35" w:rsidP="008518C5">
      <w:pPr>
        <w:jc w:val="lowKashida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 w:rsidRPr="008518C5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التوصيات بالنسبة للباحثين :</w:t>
      </w:r>
    </w:p>
    <w:p w:rsidR="004C6E35" w:rsidRPr="009E590C" w:rsidRDefault="004C6E35" w:rsidP="00DC4252">
      <w:pPr>
        <w:pStyle w:val="ListParagraph"/>
        <w:numPr>
          <w:ilvl w:val="0"/>
          <w:numId w:val="7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>اجراء دراسات مشابهه لمقارنة طرق التسهيلات العصبية العضلية المختلفة بالطرق التقليدية لتنمية المرونة .</w:t>
      </w:r>
    </w:p>
    <w:p w:rsidR="004C6E35" w:rsidRPr="009E590C" w:rsidRDefault="004C6E35" w:rsidP="00DC4252">
      <w:pPr>
        <w:pStyle w:val="ListParagraph"/>
        <w:numPr>
          <w:ilvl w:val="0"/>
          <w:numId w:val="7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>إجراء دراسات مشابهه بتطبيق الطرق المختلفة للتسهيلات العصبية العضلية علي عينات ومراحل سنية مختلفة .</w:t>
      </w:r>
    </w:p>
    <w:p w:rsidR="004C6E35" w:rsidRPr="009E590C" w:rsidRDefault="004C6E35" w:rsidP="00DC4252">
      <w:pPr>
        <w:pStyle w:val="ListParagraph"/>
        <w:numPr>
          <w:ilvl w:val="0"/>
          <w:numId w:val="7"/>
        </w:numPr>
        <w:jc w:val="lowKashida"/>
        <w:rPr>
          <w:rFonts w:ascii="Simplified Arabic" w:hAnsi="Simplified Arabic" w:cs="Simplified Arabic"/>
          <w:sz w:val="30"/>
          <w:szCs w:val="30"/>
          <w:rtl/>
          <w:lang w:bidi="ar-EG"/>
        </w:rPr>
      </w:pPr>
      <w:r w:rsidRPr="009E590C">
        <w:rPr>
          <w:rFonts w:ascii="Simplified Arabic" w:hAnsi="Simplified Arabic" w:cs="Simplified Arabic" w:hint="cs"/>
          <w:sz w:val="30"/>
          <w:szCs w:val="30"/>
          <w:rtl/>
          <w:lang w:bidi="ar-EG"/>
        </w:rPr>
        <w:t>جراء دراسات مشابهه تستهدف تصميم تدريبات خاصة باستخدام طرق التسهيلات العصبية العضلية تحاكي طريقة الأداء والمسار الحركي .</w:t>
      </w:r>
    </w:p>
    <w:p w:rsidR="00E007CD" w:rsidRPr="0051036E" w:rsidRDefault="00E007CD" w:rsidP="004C6E35">
      <w:pPr>
        <w:ind w:left="720"/>
        <w:jc w:val="lowKashida"/>
        <w:rPr>
          <w:rFonts w:cs="MCS Taybah S_U normal."/>
          <w:b/>
          <w:bCs/>
          <w:sz w:val="36"/>
          <w:szCs w:val="36"/>
          <w:rtl/>
          <w:lang w:bidi="ar-EG"/>
        </w:rPr>
      </w:pPr>
    </w:p>
    <w:sectPr w:rsidR="00E007CD" w:rsidRPr="0051036E" w:rsidSect="00820907">
      <w:footerReference w:type="default" r:id="rId10"/>
      <w:pgSz w:w="11906" w:h="16838"/>
      <w:pgMar w:top="1701" w:right="1701" w:bottom="1418" w:left="1701" w:header="709" w:footer="709" w:gutter="0"/>
      <w:pgNumType w:fmt="numberInDash"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FC" w:rsidRDefault="00E87AFC" w:rsidP="002028EE">
      <w:r>
        <w:separator/>
      </w:r>
    </w:p>
  </w:endnote>
  <w:endnote w:type="continuationSeparator" w:id="0">
    <w:p w:rsidR="00E87AFC" w:rsidRDefault="00E87AFC" w:rsidP="0020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Jeddah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PT Bold Broken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Simplified Arabic"/>
        <w:sz w:val="28"/>
        <w:szCs w:val="28"/>
        <w:rtl/>
      </w:rPr>
      <w:id w:val="624895597"/>
      <w:docPartObj>
        <w:docPartGallery w:val="Page Numbers (Bottom of Page)"/>
        <w:docPartUnique/>
      </w:docPartObj>
    </w:sdtPr>
    <w:sdtEndPr/>
    <w:sdtContent>
      <w:p w:rsidR="00820907" w:rsidRPr="00820907" w:rsidRDefault="00820907">
        <w:pPr>
          <w:pStyle w:val="Footer"/>
          <w:jc w:val="center"/>
          <w:rPr>
            <w:rFonts w:cs="Simplified Arabic"/>
            <w:sz w:val="28"/>
            <w:szCs w:val="28"/>
          </w:rPr>
        </w:pPr>
        <w:r w:rsidRPr="00820907">
          <w:rPr>
            <w:rFonts w:cs="Simplified Arabic"/>
            <w:sz w:val="28"/>
            <w:szCs w:val="28"/>
          </w:rPr>
          <w:fldChar w:fldCharType="begin"/>
        </w:r>
        <w:r w:rsidRPr="00820907">
          <w:rPr>
            <w:rFonts w:cs="Simplified Arabic"/>
            <w:sz w:val="28"/>
            <w:szCs w:val="28"/>
          </w:rPr>
          <w:instrText>PAGE   \* MERGEFORMAT</w:instrText>
        </w:r>
        <w:r w:rsidRPr="00820907">
          <w:rPr>
            <w:rFonts w:cs="Simplified Arabic"/>
            <w:sz w:val="28"/>
            <w:szCs w:val="28"/>
          </w:rPr>
          <w:fldChar w:fldCharType="separate"/>
        </w:r>
        <w:r w:rsidR="00DA459A" w:rsidRPr="00DA459A">
          <w:rPr>
            <w:rFonts w:cs="Simplified Arabic"/>
            <w:noProof/>
            <w:sz w:val="28"/>
            <w:szCs w:val="28"/>
            <w:rtl/>
            <w:lang w:val="ar-SA"/>
          </w:rPr>
          <w:t>-</w:t>
        </w:r>
        <w:r w:rsidR="00DA459A">
          <w:rPr>
            <w:rFonts w:cs="Simplified Arabic"/>
            <w:noProof/>
            <w:sz w:val="28"/>
            <w:szCs w:val="28"/>
            <w:rtl/>
          </w:rPr>
          <w:t xml:space="preserve"> 2 -</w:t>
        </w:r>
        <w:r w:rsidRPr="00820907">
          <w:rPr>
            <w:rFonts w:cs="Simplified Arabic"/>
            <w:sz w:val="28"/>
            <w:szCs w:val="28"/>
          </w:rPr>
          <w:fldChar w:fldCharType="end"/>
        </w:r>
      </w:p>
    </w:sdtContent>
  </w:sdt>
  <w:p w:rsidR="00820907" w:rsidRDefault="00820907" w:rsidP="008209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FC" w:rsidRDefault="00E87AFC" w:rsidP="002028EE">
      <w:r>
        <w:separator/>
      </w:r>
    </w:p>
  </w:footnote>
  <w:footnote w:type="continuationSeparator" w:id="0">
    <w:p w:rsidR="00E87AFC" w:rsidRDefault="00E87AFC" w:rsidP="0020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BBF"/>
    <w:multiLevelType w:val="hybridMultilevel"/>
    <w:tmpl w:val="C16A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3F3"/>
    <w:multiLevelType w:val="hybridMultilevel"/>
    <w:tmpl w:val="A708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0141"/>
    <w:multiLevelType w:val="hybridMultilevel"/>
    <w:tmpl w:val="891EA324"/>
    <w:lvl w:ilvl="0" w:tplc="95AA358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673A"/>
    <w:multiLevelType w:val="hybridMultilevel"/>
    <w:tmpl w:val="B114CA02"/>
    <w:lvl w:ilvl="0" w:tplc="95AA3582">
      <w:start w:val="1"/>
      <w:numFmt w:val="bullet"/>
      <w:lvlText w:val="-"/>
      <w:lvlJc w:val="left"/>
      <w:pPr>
        <w:ind w:left="1440" w:hanging="360"/>
      </w:pPr>
      <w:rPr>
        <w:rFonts w:ascii="Simplified Arabic" w:eastAsiaTheme="minorEastAsia" w:hAnsi="Simplified Arabic" w:cs="Simplified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AE7B24"/>
    <w:multiLevelType w:val="hybridMultilevel"/>
    <w:tmpl w:val="EEAE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C22B9"/>
    <w:multiLevelType w:val="hybridMultilevel"/>
    <w:tmpl w:val="4A32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05FB2"/>
    <w:multiLevelType w:val="hybridMultilevel"/>
    <w:tmpl w:val="D2FC8BAE"/>
    <w:lvl w:ilvl="0" w:tplc="19845BDE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6E"/>
    <w:rsid w:val="000027B0"/>
    <w:rsid w:val="00012100"/>
    <w:rsid w:val="00020D73"/>
    <w:rsid w:val="00022371"/>
    <w:rsid w:val="00022A7E"/>
    <w:rsid w:val="00023CDB"/>
    <w:rsid w:val="000361FF"/>
    <w:rsid w:val="00037479"/>
    <w:rsid w:val="000630C0"/>
    <w:rsid w:val="000648E5"/>
    <w:rsid w:val="0007765E"/>
    <w:rsid w:val="000847E1"/>
    <w:rsid w:val="000A2F80"/>
    <w:rsid w:val="000A7D16"/>
    <w:rsid w:val="000E127B"/>
    <w:rsid w:val="000E15AC"/>
    <w:rsid w:val="00100C83"/>
    <w:rsid w:val="00117E19"/>
    <w:rsid w:val="00120828"/>
    <w:rsid w:val="00120D42"/>
    <w:rsid w:val="00132EF0"/>
    <w:rsid w:val="001354C2"/>
    <w:rsid w:val="00146F5C"/>
    <w:rsid w:val="001507D2"/>
    <w:rsid w:val="00151F0A"/>
    <w:rsid w:val="00154CD2"/>
    <w:rsid w:val="001617CF"/>
    <w:rsid w:val="00164B6B"/>
    <w:rsid w:val="00181059"/>
    <w:rsid w:val="001827D6"/>
    <w:rsid w:val="001A73A8"/>
    <w:rsid w:val="001B3940"/>
    <w:rsid w:val="001C3C64"/>
    <w:rsid w:val="001C3C71"/>
    <w:rsid w:val="001D3C82"/>
    <w:rsid w:val="001E686B"/>
    <w:rsid w:val="001F6172"/>
    <w:rsid w:val="001F6825"/>
    <w:rsid w:val="002028EE"/>
    <w:rsid w:val="00214311"/>
    <w:rsid w:val="00244398"/>
    <w:rsid w:val="002512AF"/>
    <w:rsid w:val="002618C6"/>
    <w:rsid w:val="00267A1E"/>
    <w:rsid w:val="002708BD"/>
    <w:rsid w:val="00280D32"/>
    <w:rsid w:val="00283B13"/>
    <w:rsid w:val="00284329"/>
    <w:rsid w:val="00291C30"/>
    <w:rsid w:val="002B4B69"/>
    <w:rsid w:val="002B50FA"/>
    <w:rsid w:val="002C1B9B"/>
    <w:rsid w:val="002C763B"/>
    <w:rsid w:val="002D2D5F"/>
    <w:rsid w:val="002E48CC"/>
    <w:rsid w:val="002E77C1"/>
    <w:rsid w:val="002F067B"/>
    <w:rsid w:val="002F1B7B"/>
    <w:rsid w:val="002F5E2E"/>
    <w:rsid w:val="0031271E"/>
    <w:rsid w:val="00317155"/>
    <w:rsid w:val="003171E5"/>
    <w:rsid w:val="00326AD6"/>
    <w:rsid w:val="0033103B"/>
    <w:rsid w:val="003464FF"/>
    <w:rsid w:val="003507C6"/>
    <w:rsid w:val="00375523"/>
    <w:rsid w:val="00380C3E"/>
    <w:rsid w:val="00385B58"/>
    <w:rsid w:val="003942B0"/>
    <w:rsid w:val="003B479D"/>
    <w:rsid w:val="003B4882"/>
    <w:rsid w:val="003B4C5E"/>
    <w:rsid w:val="003B75A5"/>
    <w:rsid w:val="003C386B"/>
    <w:rsid w:val="003C4207"/>
    <w:rsid w:val="003C69CD"/>
    <w:rsid w:val="003C7B3D"/>
    <w:rsid w:val="003E1901"/>
    <w:rsid w:val="003E34A9"/>
    <w:rsid w:val="003E6048"/>
    <w:rsid w:val="003E6325"/>
    <w:rsid w:val="003E71C5"/>
    <w:rsid w:val="003F236D"/>
    <w:rsid w:val="003F530D"/>
    <w:rsid w:val="003F6570"/>
    <w:rsid w:val="00401A30"/>
    <w:rsid w:val="00402579"/>
    <w:rsid w:val="0041425D"/>
    <w:rsid w:val="00414F32"/>
    <w:rsid w:val="00415D30"/>
    <w:rsid w:val="00420F57"/>
    <w:rsid w:val="00422C91"/>
    <w:rsid w:val="00440C5E"/>
    <w:rsid w:val="00451268"/>
    <w:rsid w:val="00451C13"/>
    <w:rsid w:val="00463F52"/>
    <w:rsid w:val="0048236F"/>
    <w:rsid w:val="004C6E35"/>
    <w:rsid w:val="004D4243"/>
    <w:rsid w:val="004E55EA"/>
    <w:rsid w:val="004F037B"/>
    <w:rsid w:val="0051036E"/>
    <w:rsid w:val="00510BC8"/>
    <w:rsid w:val="00513F77"/>
    <w:rsid w:val="00521CCD"/>
    <w:rsid w:val="00523EF5"/>
    <w:rsid w:val="00531EDF"/>
    <w:rsid w:val="00535735"/>
    <w:rsid w:val="005528CA"/>
    <w:rsid w:val="00561D78"/>
    <w:rsid w:val="00563FE5"/>
    <w:rsid w:val="005651E8"/>
    <w:rsid w:val="005674F2"/>
    <w:rsid w:val="00575D3E"/>
    <w:rsid w:val="005804D7"/>
    <w:rsid w:val="00593B63"/>
    <w:rsid w:val="005A1D0A"/>
    <w:rsid w:val="005B6B9D"/>
    <w:rsid w:val="005C0B24"/>
    <w:rsid w:val="005D0B59"/>
    <w:rsid w:val="005D6D1B"/>
    <w:rsid w:val="005D6F15"/>
    <w:rsid w:val="005E3754"/>
    <w:rsid w:val="006133FD"/>
    <w:rsid w:val="006134A0"/>
    <w:rsid w:val="0062610A"/>
    <w:rsid w:val="006322A6"/>
    <w:rsid w:val="0063454E"/>
    <w:rsid w:val="00634E89"/>
    <w:rsid w:val="00636414"/>
    <w:rsid w:val="00646282"/>
    <w:rsid w:val="00647C63"/>
    <w:rsid w:val="00650242"/>
    <w:rsid w:val="0068508D"/>
    <w:rsid w:val="006959D1"/>
    <w:rsid w:val="006A4788"/>
    <w:rsid w:val="006B008A"/>
    <w:rsid w:val="006B4D33"/>
    <w:rsid w:val="006B5CE9"/>
    <w:rsid w:val="006D38F1"/>
    <w:rsid w:val="006F76BD"/>
    <w:rsid w:val="00701F12"/>
    <w:rsid w:val="00706353"/>
    <w:rsid w:val="00713DA7"/>
    <w:rsid w:val="00720747"/>
    <w:rsid w:val="00740612"/>
    <w:rsid w:val="0074386C"/>
    <w:rsid w:val="00743C5F"/>
    <w:rsid w:val="007500F6"/>
    <w:rsid w:val="007513E4"/>
    <w:rsid w:val="00775AC2"/>
    <w:rsid w:val="00794D7A"/>
    <w:rsid w:val="00794F55"/>
    <w:rsid w:val="007B30F8"/>
    <w:rsid w:val="007B3C53"/>
    <w:rsid w:val="007B77D8"/>
    <w:rsid w:val="007B7A46"/>
    <w:rsid w:val="007C2769"/>
    <w:rsid w:val="007D77D7"/>
    <w:rsid w:val="007F0DCE"/>
    <w:rsid w:val="007F611A"/>
    <w:rsid w:val="007F7365"/>
    <w:rsid w:val="00807E9C"/>
    <w:rsid w:val="0081019E"/>
    <w:rsid w:val="008134FE"/>
    <w:rsid w:val="00816685"/>
    <w:rsid w:val="00820907"/>
    <w:rsid w:val="00836F74"/>
    <w:rsid w:val="00842345"/>
    <w:rsid w:val="00843D4E"/>
    <w:rsid w:val="0084647C"/>
    <w:rsid w:val="008518C5"/>
    <w:rsid w:val="00854AE7"/>
    <w:rsid w:val="0086457C"/>
    <w:rsid w:val="00864F2F"/>
    <w:rsid w:val="00870F97"/>
    <w:rsid w:val="00882B20"/>
    <w:rsid w:val="00884481"/>
    <w:rsid w:val="008A1204"/>
    <w:rsid w:val="008A7B9C"/>
    <w:rsid w:val="008C4E2C"/>
    <w:rsid w:val="008D6473"/>
    <w:rsid w:val="00905A8C"/>
    <w:rsid w:val="009101FB"/>
    <w:rsid w:val="009107A8"/>
    <w:rsid w:val="009173A7"/>
    <w:rsid w:val="0092001C"/>
    <w:rsid w:val="0092516E"/>
    <w:rsid w:val="0095300A"/>
    <w:rsid w:val="00962520"/>
    <w:rsid w:val="009632C0"/>
    <w:rsid w:val="0097082F"/>
    <w:rsid w:val="009714BC"/>
    <w:rsid w:val="0097540C"/>
    <w:rsid w:val="00980E00"/>
    <w:rsid w:val="00982C9E"/>
    <w:rsid w:val="00986D31"/>
    <w:rsid w:val="00996F4C"/>
    <w:rsid w:val="009B6250"/>
    <w:rsid w:val="009C0AA7"/>
    <w:rsid w:val="009C6AB8"/>
    <w:rsid w:val="009D059C"/>
    <w:rsid w:val="009E1F0B"/>
    <w:rsid w:val="009E590C"/>
    <w:rsid w:val="00A0226E"/>
    <w:rsid w:val="00A03A88"/>
    <w:rsid w:val="00A12F59"/>
    <w:rsid w:val="00A244F9"/>
    <w:rsid w:val="00A31DA4"/>
    <w:rsid w:val="00A3370C"/>
    <w:rsid w:val="00A354D0"/>
    <w:rsid w:val="00A46AB9"/>
    <w:rsid w:val="00A46E6F"/>
    <w:rsid w:val="00A52CB5"/>
    <w:rsid w:val="00A60703"/>
    <w:rsid w:val="00A60846"/>
    <w:rsid w:val="00A62B4F"/>
    <w:rsid w:val="00A6331E"/>
    <w:rsid w:val="00A66BE4"/>
    <w:rsid w:val="00A917F4"/>
    <w:rsid w:val="00A93A05"/>
    <w:rsid w:val="00AC1428"/>
    <w:rsid w:val="00AD10A0"/>
    <w:rsid w:val="00AD4B51"/>
    <w:rsid w:val="00AD7E20"/>
    <w:rsid w:val="00AE250A"/>
    <w:rsid w:val="00AE3AF2"/>
    <w:rsid w:val="00AE72BF"/>
    <w:rsid w:val="00AF795B"/>
    <w:rsid w:val="00B00638"/>
    <w:rsid w:val="00B006DC"/>
    <w:rsid w:val="00B03D00"/>
    <w:rsid w:val="00B067E3"/>
    <w:rsid w:val="00B1462B"/>
    <w:rsid w:val="00B17DC2"/>
    <w:rsid w:val="00B20086"/>
    <w:rsid w:val="00B244D4"/>
    <w:rsid w:val="00B347E8"/>
    <w:rsid w:val="00B366A1"/>
    <w:rsid w:val="00B37FCB"/>
    <w:rsid w:val="00B40CAE"/>
    <w:rsid w:val="00B40E94"/>
    <w:rsid w:val="00B840B3"/>
    <w:rsid w:val="00B86E0F"/>
    <w:rsid w:val="00B87C81"/>
    <w:rsid w:val="00B93F71"/>
    <w:rsid w:val="00B94FEB"/>
    <w:rsid w:val="00BB50CD"/>
    <w:rsid w:val="00BB5EC5"/>
    <w:rsid w:val="00BC1718"/>
    <w:rsid w:val="00BD371F"/>
    <w:rsid w:val="00BD4974"/>
    <w:rsid w:val="00BE1938"/>
    <w:rsid w:val="00BE7926"/>
    <w:rsid w:val="00BF3599"/>
    <w:rsid w:val="00C059F1"/>
    <w:rsid w:val="00C26F6E"/>
    <w:rsid w:val="00C3458E"/>
    <w:rsid w:val="00C37140"/>
    <w:rsid w:val="00C4716B"/>
    <w:rsid w:val="00C47225"/>
    <w:rsid w:val="00C5348F"/>
    <w:rsid w:val="00C62744"/>
    <w:rsid w:val="00C6701E"/>
    <w:rsid w:val="00C854C7"/>
    <w:rsid w:val="00CB1D15"/>
    <w:rsid w:val="00CC05EC"/>
    <w:rsid w:val="00CF5A86"/>
    <w:rsid w:val="00D052AF"/>
    <w:rsid w:val="00D06D54"/>
    <w:rsid w:val="00D10087"/>
    <w:rsid w:val="00D1348E"/>
    <w:rsid w:val="00D14EB9"/>
    <w:rsid w:val="00D2642A"/>
    <w:rsid w:val="00D27653"/>
    <w:rsid w:val="00D279FA"/>
    <w:rsid w:val="00D42D00"/>
    <w:rsid w:val="00D506EB"/>
    <w:rsid w:val="00D54AD5"/>
    <w:rsid w:val="00D72A5F"/>
    <w:rsid w:val="00D83FF7"/>
    <w:rsid w:val="00D8794C"/>
    <w:rsid w:val="00DA10B3"/>
    <w:rsid w:val="00DA459A"/>
    <w:rsid w:val="00DA4784"/>
    <w:rsid w:val="00DB2DD1"/>
    <w:rsid w:val="00DB433A"/>
    <w:rsid w:val="00DC3F00"/>
    <w:rsid w:val="00DC4252"/>
    <w:rsid w:val="00DC5C88"/>
    <w:rsid w:val="00DE24A7"/>
    <w:rsid w:val="00DE6DFA"/>
    <w:rsid w:val="00DE7D7C"/>
    <w:rsid w:val="00DF1032"/>
    <w:rsid w:val="00DF7C37"/>
    <w:rsid w:val="00E00232"/>
    <w:rsid w:val="00E007CD"/>
    <w:rsid w:val="00E0188F"/>
    <w:rsid w:val="00E048D4"/>
    <w:rsid w:val="00E164A8"/>
    <w:rsid w:val="00E25745"/>
    <w:rsid w:val="00E32637"/>
    <w:rsid w:val="00E3648C"/>
    <w:rsid w:val="00E42CF4"/>
    <w:rsid w:val="00E46494"/>
    <w:rsid w:val="00E57083"/>
    <w:rsid w:val="00E61C47"/>
    <w:rsid w:val="00E62B2E"/>
    <w:rsid w:val="00E67529"/>
    <w:rsid w:val="00E733BB"/>
    <w:rsid w:val="00E7412C"/>
    <w:rsid w:val="00E87AFC"/>
    <w:rsid w:val="00E904E4"/>
    <w:rsid w:val="00E95210"/>
    <w:rsid w:val="00EC2D1F"/>
    <w:rsid w:val="00EC2E4C"/>
    <w:rsid w:val="00EC54EB"/>
    <w:rsid w:val="00ED274D"/>
    <w:rsid w:val="00F107EF"/>
    <w:rsid w:val="00F155CE"/>
    <w:rsid w:val="00F204C8"/>
    <w:rsid w:val="00F353DD"/>
    <w:rsid w:val="00F429EE"/>
    <w:rsid w:val="00F47D81"/>
    <w:rsid w:val="00F52C3E"/>
    <w:rsid w:val="00F53A2D"/>
    <w:rsid w:val="00F540AB"/>
    <w:rsid w:val="00F55311"/>
    <w:rsid w:val="00F56EC3"/>
    <w:rsid w:val="00F7364A"/>
    <w:rsid w:val="00F74180"/>
    <w:rsid w:val="00F745BB"/>
    <w:rsid w:val="00F77601"/>
    <w:rsid w:val="00F972C0"/>
    <w:rsid w:val="00FA48F0"/>
    <w:rsid w:val="00FA5BA0"/>
    <w:rsid w:val="00FC3885"/>
    <w:rsid w:val="00FC4178"/>
    <w:rsid w:val="00FC4DE1"/>
    <w:rsid w:val="00FD2438"/>
    <w:rsid w:val="00FD3C8E"/>
    <w:rsid w:val="00FE00CA"/>
    <w:rsid w:val="00FE33BA"/>
    <w:rsid w:val="00FE3E3C"/>
    <w:rsid w:val="00FE5063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9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40E94"/>
    <w:pPr>
      <w:jc w:val="center"/>
    </w:pPr>
    <w:rPr>
      <w:rFonts w:ascii="Times New Roman" w:eastAsia="Times New Roman" w:hAnsi="Times New Roman" w:cs="MCS Jeddah S_U normal."/>
      <w:sz w:val="26"/>
      <w:szCs w:val="34"/>
    </w:rPr>
  </w:style>
  <w:style w:type="character" w:customStyle="1" w:styleId="BodyTextChar">
    <w:name w:val="Body Text Char"/>
    <w:basedOn w:val="DefaultParagraphFont"/>
    <w:link w:val="BodyText"/>
    <w:rsid w:val="00B40E94"/>
    <w:rPr>
      <w:rFonts w:ascii="Times New Roman" w:eastAsia="Times New Roman" w:hAnsi="Times New Roman" w:cs="MCS Jeddah S_U normal."/>
      <w:sz w:val="26"/>
      <w:szCs w:val="34"/>
    </w:rPr>
  </w:style>
  <w:style w:type="paragraph" w:styleId="ListParagraph">
    <w:name w:val="List Paragraph"/>
    <w:basedOn w:val="Normal"/>
    <w:uiPriority w:val="34"/>
    <w:qFormat/>
    <w:rsid w:val="00B40E94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0E94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0E94"/>
    <w:pPr>
      <w:spacing w:after="120"/>
      <w:ind w:left="283"/>
    </w:pPr>
  </w:style>
  <w:style w:type="character" w:styleId="Hyperlink">
    <w:name w:val="Hyperlink"/>
    <w:basedOn w:val="DefaultParagraphFont"/>
    <w:rsid w:val="00B40E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9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E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E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94"/>
    <w:rPr>
      <w:rFonts w:eastAsiaTheme="minorEastAsia"/>
    </w:rPr>
  </w:style>
  <w:style w:type="character" w:styleId="FollowedHyperlink">
    <w:name w:val="FollowedHyperlink"/>
    <w:basedOn w:val="DefaultParagraphFont"/>
    <w:rsid w:val="00B40E94"/>
    <w:rPr>
      <w:color w:val="999999"/>
      <w:u w:val="single"/>
    </w:rPr>
  </w:style>
  <w:style w:type="table" w:styleId="TableGrid">
    <w:name w:val="Table Grid"/>
    <w:basedOn w:val="TableNormal"/>
    <w:uiPriority w:val="59"/>
    <w:rsid w:val="001507D2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D506EB"/>
    <w:pPr>
      <w:jc w:val="center"/>
    </w:pPr>
    <w:rPr>
      <w:rFonts w:ascii="Times New Roman" w:eastAsia="Times New Roman" w:hAnsi="Times New Roman" w:cs="Simplified Arabic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D506EB"/>
    <w:rPr>
      <w:rFonts w:ascii="Times New Roman" w:eastAsia="Times New Roman" w:hAnsi="Times New Roman" w:cs="Simplified Arabic"/>
      <w:sz w:val="24"/>
      <w:szCs w:val="28"/>
    </w:rPr>
  </w:style>
  <w:style w:type="paragraph" w:styleId="BlockText">
    <w:name w:val="Block Text"/>
    <w:basedOn w:val="Normal"/>
    <w:rsid w:val="00D506EB"/>
    <w:pPr>
      <w:spacing w:line="400" w:lineRule="exact"/>
      <w:ind w:left="941" w:right="941" w:hanging="941"/>
      <w:jc w:val="mediumKashida"/>
    </w:pPr>
    <w:rPr>
      <w:rFonts w:ascii="Times New Roman" w:eastAsia="Times New Roman" w:hAnsi="Times New Roman" w:cs="Times New Roman"/>
      <w:sz w:val="20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9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40E94"/>
    <w:pPr>
      <w:jc w:val="center"/>
    </w:pPr>
    <w:rPr>
      <w:rFonts w:ascii="Times New Roman" w:eastAsia="Times New Roman" w:hAnsi="Times New Roman" w:cs="MCS Jeddah S_U normal."/>
      <w:sz w:val="26"/>
      <w:szCs w:val="34"/>
    </w:rPr>
  </w:style>
  <w:style w:type="character" w:customStyle="1" w:styleId="BodyTextChar">
    <w:name w:val="Body Text Char"/>
    <w:basedOn w:val="DefaultParagraphFont"/>
    <w:link w:val="BodyText"/>
    <w:rsid w:val="00B40E94"/>
    <w:rPr>
      <w:rFonts w:ascii="Times New Roman" w:eastAsia="Times New Roman" w:hAnsi="Times New Roman" w:cs="MCS Jeddah S_U normal."/>
      <w:sz w:val="26"/>
      <w:szCs w:val="34"/>
    </w:rPr>
  </w:style>
  <w:style w:type="paragraph" w:styleId="ListParagraph">
    <w:name w:val="List Paragraph"/>
    <w:basedOn w:val="Normal"/>
    <w:uiPriority w:val="34"/>
    <w:qFormat/>
    <w:rsid w:val="00B40E94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0E94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0E94"/>
    <w:pPr>
      <w:spacing w:after="120"/>
      <w:ind w:left="283"/>
    </w:pPr>
  </w:style>
  <w:style w:type="character" w:styleId="Hyperlink">
    <w:name w:val="Hyperlink"/>
    <w:basedOn w:val="DefaultParagraphFont"/>
    <w:rsid w:val="00B40E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9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E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E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94"/>
    <w:rPr>
      <w:rFonts w:eastAsiaTheme="minorEastAsia"/>
    </w:rPr>
  </w:style>
  <w:style w:type="character" w:styleId="FollowedHyperlink">
    <w:name w:val="FollowedHyperlink"/>
    <w:basedOn w:val="DefaultParagraphFont"/>
    <w:rsid w:val="00B40E94"/>
    <w:rPr>
      <w:color w:val="999999"/>
      <w:u w:val="single"/>
    </w:rPr>
  </w:style>
  <w:style w:type="table" w:styleId="TableGrid">
    <w:name w:val="Table Grid"/>
    <w:basedOn w:val="TableNormal"/>
    <w:uiPriority w:val="59"/>
    <w:rsid w:val="001507D2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D506EB"/>
    <w:pPr>
      <w:jc w:val="center"/>
    </w:pPr>
    <w:rPr>
      <w:rFonts w:ascii="Times New Roman" w:eastAsia="Times New Roman" w:hAnsi="Times New Roman" w:cs="Simplified Arabic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D506EB"/>
    <w:rPr>
      <w:rFonts w:ascii="Times New Roman" w:eastAsia="Times New Roman" w:hAnsi="Times New Roman" w:cs="Simplified Arabic"/>
      <w:sz w:val="24"/>
      <w:szCs w:val="28"/>
    </w:rPr>
  </w:style>
  <w:style w:type="paragraph" w:styleId="BlockText">
    <w:name w:val="Block Text"/>
    <w:basedOn w:val="Normal"/>
    <w:rsid w:val="00D506EB"/>
    <w:pPr>
      <w:spacing w:line="400" w:lineRule="exact"/>
      <w:ind w:left="941" w:right="941" w:hanging="941"/>
      <w:jc w:val="mediumKashida"/>
    </w:pPr>
    <w:rPr>
      <w:rFonts w:ascii="Times New Roman" w:eastAsia="Times New Roman" w:hAnsi="Times New Roman" w:cs="Times New Roman"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21A2-9884-4D7E-9843-D5D8F5A5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bayomy</dc:creator>
  <cp:lastModifiedBy>mody</cp:lastModifiedBy>
  <cp:revision>21</cp:revision>
  <cp:lastPrinted>2016-03-21T08:51:00Z</cp:lastPrinted>
  <dcterms:created xsi:type="dcterms:W3CDTF">2016-03-04T15:41:00Z</dcterms:created>
  <dcterms:modified xsi:type="dcterms:W3CDTF">2016-03-28T08:39:00Z</dcterms:modified>
</cp:coreProperties>
</file>